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1F6EE1" w:rsidRPr="00EB0FC8" w:rsidRDefault="001F6EE1"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F6EE1" w:rsidRPr="00EB0FC8" w:rsidRDefault="001F6EE1"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F6EE1" w:rsidRDefault="001F6EE1"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1F6EE1" w:rsidRPr="00EB0FC8" w:rsidRDefault="001F6EE1"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F6EE1" w:rsidRPr="00EB0FC8" w:rsidRDefault="001F6EE1"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F6EE1" w:rsidRDefault="001F6EE1"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B81A2F">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F323AE">
              <w:rPr>
                <w:rFonts w:ascii="Arial" w:hAnsi="Arial" w:cs="Arial"/>
                <w:b/>
                <w:color w:val="E36C0A"/>
                <w:sz w:val="24"/>
              </w:rPr>
              <w:t>CON</w:t>
            </w:r>
            <w:r w:rsidR="008E0AA4">
              <w:rPr>
                <w:rFonts w:ascii="Arial" w:hAnsi="Arial" w:cs="Arial"/>
                <w:b/>
                <w:color w:val="E36C0A"/>
                <w:sz w:val="24"/>
              </w:rPr>
              <w:t>STRUCTION OF GEOMETRIC FIGURES</w:t>
            </w:r>
            <w:r w:rsidR="00B81A2F">
              <w:rPr>
                <w:rFonts w:ascii="Arial" w:hAnsi="Arial" w:cs="Arial"/>
                <w:b/>
                <w:color w:val="E36C0A"/>
                <w:sz w:val="24"/>
              </w:rPr>
              <w:t>:</w:t>
            </w:r>
            <w:r w:rsidR="00820AC3" w:rsidRPr="00820AC3">
              <w:rPr>
                <w:rFonts w:ascii="Arial" w:hAnsi="Arial" w:cs="Arial"/>
                <w:color w:val="E36C0A" w:themeColor="accent6" w:themeShade="BF"/>
                <w:sz w:val="24"/>
                <w:szCs w:val="24"/>
              </w:rPr>
              <w:t xml:space="preserve"> </w:t>
            </w:r>
            <w:r w:rsidR="00B81A2F">
              <w:rPr>
                <w:rFonts w:ascii="Arial" w:hAnsi="Arial" w:cs="Arial"/>
                <w:color w:val="E36C0A" w:themeColor="accent6" w:themeShade="BF"/>
                <w:sz w:val="24"/>
                <w:szCs w:val="24"/>
              </w:rPr>
              <w:t>Constructions</w:t>
            </w:r>
            <w:r w:rsidR="00B0327C" w:rsidRPr="00820AC3">
              <w:rPr>
                <w:rFonts w:ascii="Arial" w:hAnsi="Arial" w:cs="Arial"/>
                <w:color w:val="E36C0A" w:themeColor="accent6" w:themeShade="BF"/>
              </w:rPr>
              <w:t xml:space="preserve"> </w:t>
            </w:r>
            <w:r w:rsidR="00820AC3" w:rsidRPr="00820AC3">
              <w:rPr>
                <w:rFonts w:ascii="Arial" w:hAnsi="Arial" w:cs="Arial"/>
                <w:b/>
                <w:color w:val="E36C0A" w:themeColor="accent6" w:themeShade="BF"/>
              </w:rPr>
              <w:t xml:space="preserve">(Lesson </w:t>
            </w:r>
            <w:r w:rsidR="00250BB2">
              <w:rPr>
                <w:rFonts w:ascii="Arial" w:hAnsi="Arial" w:cs="Arial"/>
                <w:b/>
                <w:color w:val="E36C0A" w:themeColor="accent6" w:themeShade="BF"/>
              </w:rPr>
              <w:t>5</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500498">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9F4570" w:rsidRDefault="00820AC3" w:rsidP="00B81A2F">
            <w:pPr>
              <w:shd w:val="clear" w:color="auto" w:fill="FABF8F" w:themeFill="accent6" w:themeFillTint="99"/>
              <w:spacing w:after="0"/>
              <w:rPr>
                <w:rFonts w:ascii="Arial" w:hAnsi="Arial" w:cs="Arial"/>
                <w:bCs/>
              </w:rPr>
            </w:pPr>
            <w:r>
              <w:rPr>
                <w:rFonts w:ascii="Arial" w:hAnsi="Arial" w:cs="Arial"/>
                <w:b/>
                <w:bCs/>
              </w:rPr>
              <w:t xml:space="preserve">By the end of the lesson, learners should be able to </w:t>
            </w:r>
            <w:r w:rsidR="0083438E">
              <w:rPr>
                <w:rFonts w:ascii="Arial" w:hAnsi="Arial" w:cs="Arial"/>
                <w:bCs/>
              </w:rPr>
              <w:t>a</w:t>
            </w:r>
            <w:r w:rsidR="0083438E" w:rsidRPr="0083438E">
              <w:rPr>
                <w:rFonts w:ascii="Arial" w:hAnsi="Arial" w:cs="Arial"/>
                <w:bCs/>
              </w:rPr>
              <w:t>ccurately construct geometric figures appropriately using compass, ruler and protractor, including:</w:t>
            </w:r>
            <w:r w:rsidR="00B81A2F">
              <w:rPr>
                <w:rFonts w:ascii="Arial" w:hAnsi="Arial" w:cs="Arial"/>
                <w:bCs/>
              </w:rPr>
              <w:t xml:space="preserve"> </w:t>
            </w:r>
            <w:r w:rsidR="00553388">
              <w:rPr>
                <w:rFonts w:ascii="Arial" w:hAnsi="Arial" w:cs="Arial"/>
                <w:bCs/>
              </w:rPr>
              <w:t>angle to one degree ac</w:t>
            </w:r>
            <w:r w:rsidR="00B81A2F">
              <w:rPr>
                <w:rFonts w:ascii="Arial" w:hAnsi="Arial" w:cs="Arial"/>
                <w:bCs/>
              </w:rPr>
              <w:t>c</w:t>
            </w:r>
            <w:r w:rsidR="00553388">
              <w:rPr>
                <w:rFonts w:ascii="Arial" w:hAnsi="Arial" w:cs="Arial"/>
                <w:bCs/>
              </w:rPr>
              <w:t>uracy</w:t>
            </w:r>
            <w:r w:rsidR="009F4570" w:rsidRPr="009F4570">
              <w:rPr>
                <w:rFonts w:ascii="Arial" w:hAnsi="Arial" w:cs="Arial"/>
                <w:bCs/>
              </w:rPr>
              <w:t>.</w:t>
            </w:r>
          </w:p>
          <w:p w:rsidR="00FE1145" w:rsidRPr="00FE1145" w:rsidRDefault="00FE1145" w:rsidP="00FE1145">
            <w:pPr>
              <w:shd w:val="clear" w:color="auto" w:fill="FABF8F" w:themeFill="accent6" w:themeFillTint="99"/>
              <w:tabs>
                <w:tab w:val="left" w:pos="459"/>
              </w:tabs>
              <w:spacing w:after="0"/>
              <w:rPr>
                <w:rFonts w:ascii="Arial" w:hAnsi="Arial" w:cs="Arial"/>
                <w:bCs/>
              </w:rPr>
            </w:pPr>
          </w:p>
        </w:tc>
      </w:tr>
    </w:tbl>
    <w:p w:rsidR="00F46031" w:rsidRDefault="00F46031" w:rsidP="00CA6FAD">
      <w:pPr>
        <w:jc w:val="both"/>
        <w:rPr>
          <w:rFonts w:ascii="Arial" w:hAnsi="Arial" w:cs="Arial"/>
        </w:rPr>
      </w:pPr>
    </w:p>
    <w:p w:rsidR="00382590" w:rsidRDefault="00382590" w:rsidP="00CA6FAD">
      <w:pPr>
        <w:jc w:val="both"/>
        <w:rPr>
          <w:rFonts w:ascii="Arial" w:hAnsi="Arial" w:cs="Arial"/>
        </w:rPr>
      </w:pPr>
    </w:p>
    <w:p w:rsidR="00382590" w:rsidRDefault="00382590" w:rsidP="00CA6FAD">
      <w:pPr>
        <w:jc w:val="both"/>
        <w:rPr>
          <w:rFonts w:ascii="Arial" w:hAnsi="Arial" w:cs="Arial"/>
        </w:rPr>
      </w:pPr>
    </w:p>
    <w:p w:rsidR="00B81A2F" w:rsidRDefault="00B81A2F" w:rsidP="00CA6FAD">
      <w:pPr>
        <w:jc w:val="both"/>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50049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sidR="00820AC3">
              <w:rPr>
                <w:rFonts w:ascii="Arial" w:hAnsi="Arial" w:cs="Arial"/>
              </w:rPr>
              <w:t>ook 1</w:t>
            </w:r>
            <w:r w:rsidR="009079A6">
              <w:rPr>
                <w:rFonts w:ascii="Arial" w:hAnsi="Arial" w:cs="Arial"/>
              </w:rPr>
              <w:t>, Mathematical instruments</w:t>
            </w:r>
            <w:r w:rsidR="00F67778">
              <w:rPr>
                <w:rFonts w:ascii="Arial" w:hAnsi="Arial" w:cs="Arial"/>
              </w:rPr>
              <w:t>.</w:t>
            </w:r>
          </w:p>
        </w:tc>
      </w:tr>
      <w:tr w:rsidR="00F0118B" w:rsidRPr="009D0DFD" w:rsidTr="000314D6">
        <w:trPr>
          <w:trHeight w:val="716"/>
        </w:trPr>
        <w:tc>
          <w:tcPr>
            <w:tcW w:w="3119" w:type="dxa"/>
            <w:vAlign w:val="center"/>
          </w:tcPr>
          <w:p w:rsidR="00AB5159" w:rsidRPr="009D0DFD" w:rsidRDefault="00F0118B" w:rsidP="0050049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553388" w:rsidRDefault="00B81A2F" w:rsidP="00553388">
            <w:pPr>
              <w:pStyle w:val="ListParagraph"/>
              <w:numPr>
                <w:ilvl w:val="0"/>
                <w:numId w:val="3"/>
              </w:numPr>
              <w:spacing w:after="0" w:line="240" w:lineRule="auto"/>
              <w:rPr>
                <w:rFonts w:ascii="Arial" w:hAnsi="Arial" w:cs="Arial"/>
              </w:rPr>
            </w:pPr>
            <w:r>
              <w:rPr>
                <w:rFonts w:ascii="Arial" w:hAnsi="Arial" w:cs="Arial"/>
              </w:rPr>
              <w:t>Construct</w:t>
            </w:r>
            <w:r w:rsidR="009079A6">
              <w:rPr>
                <w:rFonts w:ascii="Arial" w:hAnsi="Arial" w:cs="Arial"/>
              </w:rPr>
              <w:t>ing angles</w:t>
            </w:r>
            <w:r>
              <w:rPr>
                <w:rFonts w:ascii="Arial" w:hAnsi="Arial" w:cs="Arial"/>
              </w:rPr>
              <w:t xml:space="preserve"> </w:t>
            </w:r>
          </w:p>
          <w:p w:rsidR="00553388" w:rsidRPr="00553388" w:rsidRDefault="00553388" w:rsidP="00553388">
            <w:pPr>
              <w:pStyle w:val="ListParagraph"/>
              <w:numPr>
                <w:ilvl w:val="0"/>
                <w:numId w:val="3"/>
              </w:numPr>
              <w:spacing w:after="0" w:line="240" w:lineRule="auto"/>
              <w:rPr>
                <w:rFonts w:ascii="Arial" w:hAnsi="Arial" w:cs="Arial"/>
              </w:rPr>
            </w:pPr>
            <w:r>
              <w:rPr>
                <w:rFonts w:ascii="Arial" w:hAnsi="Arial" w:cs="Arial"/>
              </w:rPr>
              <w:t>Types of angles</w:t>
            </w:r>
          </w:p>
        </w:tc>
      </w:tr>
      <w:tr w:rsidR="001968CE" w:rsidRPr="009D0DFD" w:rsidTr="000314D6">
        <w:trPr>
          <w:trHeight w:val="426"/>
        </w:trPr>
        <w:tc>
          <w:tcPr>
            <w:tcW w:w="10349" w:type="dxa"/>
            <w:gridSpan w:val="2"/>
            <w:vAlign w:val="center"/>
          </w:tcPr>
          <w:p w:rsidR="001968CE" w:rsidRPr="00EB0FC8" w:rsidRDefault="001968CE" w:rsidP="00500498">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EB0FC8" w:rsidRDefault="00AB5159" w:rsidP="00500498">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553388" w:rsidRDefault="00553388" w:rsidP="00553388">
            <w:pPr>
              <w:rPr>
                <w:rFonts w:ascii="Arial" w:hAnsi="Arial" w:cs="Arial"/>
              </w:rPr>
            </w:pPr>
            <w:r>
              <w:rPr>
                <w:rFonts w:ascii="Arial" w:hAnsi="Arial" w:cs="Arial"/>
              </w:rPr>
              <w:t>Let the learners draw:</w:t>
            </w:r>
          </w:p>
          <w:p w:rsidR="00553388" w:rsidRDefault="00553388" w:rsidP="00553388">
            <w:pPr>
              <w:pStyle w:val="ListParagraph"/>
              <w:numPr>
                <w:ilvl w:val="0"/>
                <w:numId w:val="20"/>
              </w:numPr>
              <w:spacing w:after="160"/>
              <w:rPr>
                <w:rFonts w:ascii="Arial" w:hAnsi="Arial" w:cs="Arial"/>
              </w:rPr>
            </w:pPr>
            <w:proofErr w:type="gramStart"/>
            <w:r>
              <w:rPr>
                <w:rFonts w:ascii="Arial" w:hAnsi="Arial" w:cs="Arial"/>
              </w:rPr>
              <w:t>an</w:t>
            </w:r>
            <w:proofErr w:type="gramEnd"/>
            <w:r>
              <w:rPr>
                <w:rFonts w:ascii="Arial" w:hAnsi="Arial" w:cs="Arial"/>
              </w:rPr>
              <w:t xml:space="preserve"> acute angle</w:t>
            </w:r>
            <w:r w:rsidRPr="00307A3C">
              <w:rPr>
                <w:rFonts w:ascii="Arial" w:hAnsi="Arial" w:cs="Arial"/>
              </w:rPr>
              <w:t>.</w:t>
            </w:r>
          </w:p>
          <w:p w:rsidR="00553388" w:rsidRDefault="00553388" w:rsidP="00553388">
            <w:pPr>
              <w:pStyle w:val="ListParagraph"/>
              <w:numPr>
                <w:ilvl w:val="0"/>
                <w:numId w:val="20"/>
              </w:numPr>
              <w:spacing w:after="160"/>
              <w:rPr>
                <w:rFonts w:ascii="Arial" w:hAnsi="Arial" w:cs="Arial"/>
              </w:rPr>
            </w:pPr>
            <w:r>
              <w:rPr>
                <w:rFonts w:ascii="Arial" w:hAnsi="Arial" w:cs="Arial"/>
              </w:rPr>
              <w:t>a right angle</w:t>
            </w:r>
          </w:p>
          <w:p w:rsidR="00130031" w:rsidRPr="00553388" w:rsidRDefault="00553388" w:rsidP="00553388">
            <w:pPr>
              <w:pStyle w:val="ListParagraph"/>
              <w:numPr>
                <w:ilvl w:val="0"/>
                <w:numId w:val="20"/>
              </w:numPr>
              <w:spacing w:after="160"/>
              <w:rPr>
                <w:rFonts w:ascii="Arial" w:hAnsi="Arial" w:cs="Arial"/>
              </w:rPr>
            </w:pPr>
            <w:r>
              <w:rPr>
                <w:rFonts w:ascii="Arial" w:hAnsi="Arial" w:cs="Arial"/>
              </w:rPr>
              <w:t>an obtuse angle</w:t>
            </w:r>
          </w:p>
          <w:p w:rsidR="00F67778" w:rsidRPr="000C227C" w:rsidRDefault="00576C90" w:rsidP="00B81A2F">
            <w:pPr>
              <w:rPr>
                <w:rFonts w:ascii="Arial" w:hAnsi="Arial" w:cs="Arial"/>
              </w:rPr>
            </w:pPr>
            <w:r>
              <w:rPr>
                <w:rFonts w:ascii="Arial" w:hAnsi="Arial" w:cs="Arial"/>
              </w:rPr>
              <w:t xml:space="preserve">The teacher should </w:t>
            </w:r>
            <w:r w:rsidR="00B81A2F">
              <w:rPr>
                <w:rFonts w:ascii="Arial" w:hAnsi="Arial" w:cs="Arial"/>
              </w:rPr>
              <w:t>allow a few learners to draw these angles</w:t>
            </w:r>
            <w:r>
              <w:rPr>
                <w:rFonts w:ascii="Arial" w:hAnsi="Arial" w:cs="Arial"/>
              </w:rPr>
              <w:t xml:space="preserve"> on the chalkboard.</w:t>
            </w:r>
          </w:p>
        </w:tc>
      </w:tr>
    </w:tbl>
    <w:p w:rsidR="003B79DE" w:rsidRDefault="003B79DE"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464FA5" w:rsidRDefault="00464FA5" w:rsidP="003B79DE">
      <w:pPr>
        <w:spacing w:after="0"/>
      </w:pPr>
    </w:p>
    <w:p w:rsidR="00464FA5" w:rsidRDefault="00464FA5" w:rsidP="003B79DE">
      <w:pPr>
        <w:spacing w:after="0"/>
      </w:pPr>
    </w:p>
    <w:p w:rsidR="00464FA5" w:rsidRDefault="00464FA5" w:rsidP="003B79DE">
      <w:pPr>
        <w:spacing w:after="0"/>
      </w:pPr>
    </w:p>
    <w:p w:rsidR="00464FA5" w:rsidRDefault="00464FA5" w:rsidP="003B79DE">
      <w:pPr>
        <w:spacing w:after="0"/>
      </w:pPr>
    </w:p>
    <w:p w:rsidR="00464FA5" w:rsidRDefault="00464FA5" w:rsidP="003B79DE">
      <w:pPr>
        <w:spacing w:after="0"/>
      </w:pPr>
    </w:p>
    <w:p w:rsidR="00464FA5" w:rsidRDefault="00464FA5" w:rsidP="003B79DE">
      <w:pPr>
        <w:spacing w:after="0"/>
      </w:pPr>
    </w:p>
    <w:p w:rsidR="00464FA5" w:rsidRDefault="00464FA5"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B81A2F" w:rsidRDefault="00B81A2F" w:rsidP="003B79DE">
      <w:pPr>
        <w:spacing w:after="0"/>
      </w:pPr>
    </w:p>
    <w:p w:rsidR="00B81A2F" w:rsidRDefault="00B81A2F" w:rsidP="003B79DE">
      <w:pPr>
        <w:spacing w:after="0"/>
      </w:pPr>
    </w:p>
    <w:p w:rsidR="00E80CA7" w:rsidRDefault="00E80CA7" w:rsidP="003B79DE">
      <w:pPr>
        <w:spacing w:after="0"/>
      </w:pPr>
    </w:p>
    <w:p w:rsidR="00E80CA7" w:rsidRDefault="00E80CA7" w:rsidP="003B79DE">
      <w:pPr>
        <w:spacing w:after="0"/>
      </w:pPr>
    </w:p>
    <w:tbl>
      <w:tblPr>
        <w:tblW w:w="10096" w:type="dxa"/>
        <w:tblInd w:w="-18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117"/>
        <w:gridCol w:w="2979"/>
      </w:tblGrid>
      <w:tr w:rsidR="00AB5159" w:rsidRPr="009D0DFD" w:rsidTr="009079A6">
        <w:trPr>
          <w:trHeight w:val="397"/>
        </w:trPr>
        <w:tc>
          <w:tcPr>
            <w:tcW w:w="10096" w:type="dxa"/>
            <w:gridSpan w:val="2"/>
            <w:vAlign w:val="center"/>
          </w:tcPr>
          <w:p w:rsidR="00AB5159" w:rsidRPr="009D0DFD" w:rsidRDefault="00AB5159" w:rsidP="00500498">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FE7B70">
        <w:trPr>
          <w:trHeight w:val="20"/>
        </w:trPr>
        <w:tc>
          <w:tcPr>
            <w:tcW w:w="7117"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9"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EB0FC8" w:rsidRPr="009D0DFD" w:rsidTr="00FE7B70">
        <w:trPr>
          <w:trHeight w:val="20"/>
        </w:trPr>
        <w:tc>
          <w:tcPr>
            <w:tcW w:w="7117" w:type="dxa"/>
            <w:tcBorders>
              <w:bottom w:val="single" w:sz="4" w:space="0" w:color="auto"/>
            </w:tcBorders>
            <w:vAlign w:val="center"/>
          </w:tcPr>
          <w:p w:rsidR="00553388" w:rsidRDefault="00553388" w:rsidP="00553388">
            <w:pPr>
              <w:rPr>
                <w:rFonts w:ascii="Arial" w:hAnsi="Arial" w:cs="Arial"/>
                <w:b/>
              </w:rPr>
            </w:pPr>
            <w:r>
              <w:rPr>
                <w:rFonts w:ascii="Arial" w:hAnsi="Arial" w:cs="Arial"/>
                <w:b/>
              </w:rPr>
              <w:t>Activity 1</w:t>
            </w:r>
          </w:p>
          <w:p w:rsidR="00553388" w:rsidRDefault="00553388" w:rsidP="00553388">
            <w:pPr>
              <w:rPr>
                <w:rFonts w:ascii="Arial" w:eastAsiaTheme="minorEastAsia" w:hAnsi="Arial" w:cs="Arial"/>
              </w:rPr>
            </w:pPr>
            <w:r>
              <w:rPr>
                <w:rFonts w:ascii="Arial" w:hAnsi="Arial" w:cs="Arial"/>
              </w:rPr>
              <w:t xml:space="preserve">Construct </w:t>
            </w:r>
            <m:oMath>
              <m:r>
                <w:rPr>
                  <w:rFonts w:ascii="Cambria Math" w:hAnsi="Cambria Math" w:cs="Arial"/>
                </w:rPr>
                <m:t>∆</m:t>
              </m:r>
            </m:oMath>
            <w:r>
              <w:rPr>
                <w:rFonts w:ascii="Arial" w:eastAsiaTheme="minorEastAsia" w:hAnsi="Arial" w:cs="Arial"/>
              </w:rPr>
              <w:t xml:space="preserve"> OBE with </w:t>
            </w:r>
            <m:oMath>
              <m:r>
                <w:rPr>
                  <w:rFonts w:ascii="Cambria Math" w:eastAsiaTheme="minorEastAsia" w:hAnsi="Cambria Math" w:cs="Arial"/>
                </w:rPr>
                <m:t>∠</m:t>
              </m:r>
            </m:oMath>
            <w:r>
              <w:rPr>
                <w:rFonts w:ascii="Arial" w:eastAsiaTheme="minorEastAsia" w:hAnsi="Arial" w:cs="Arial"/>
              </w:rPr>
              <w:t xml:space="preserve"> OBE </w:t>
            </w:r>
            <m:oMath>
              <m:r>
                <w:rPr>
                  <w:rFonts w:ascii="Cambria Math" w:eastAsiaTheme="minorEastAsia" w:hAnsi="Cambria Math" w:cs="Arial"/>
                </w:rPr>
                <m:t>=45°</m:t>
              </m:r>
            </m:oMath>
            <w:r>
              <w:rPr>
                <w:rFonts w:ascii="Arial" w:eastAsiaTheme="minorEastAsia" w:hAnsi="Arial" w:cs="Arial"/>
              </w:rPr>
              <w:t xml:space="preserve">  and </w:t>
            </w:r>
            <m:oMath>
              <m:r>
                <w:rPr>
                  <w:rFonts w:ascii="Cambria Math" w:eastAsiaTheme="minorEastAsia" w:hAnsi="Cambria Math" w:cs="Arial"/>
                </w:rPr>
                <m:t>∠</m:t>
              </m:r>
            </m:oMath>
            <w:r>
              <w:rPr>
                <w:rFonts w:ascii="Arial" w:eastAsiaTheme="minorEastAsia" w:hAnsi="Arial" w:cs="Arial"/>
              </w:rPr>
              <w:t xml:space="preserve"> </w:t>
            </w:r>
            <w:proofErr w:type="gramStart"/>
            <w:r>
              <w:rPr>
                <w:rFonts w:ascii="Arial" w:eastAsiaTheme="minorEastAsia" w:hAnsi="Arial" w:cs="Arial"/>
              </w:rPr>
              <w:t xml:space="preserve">OEB </w:t>
            </w:r>
            <w:proofErr w:type="gramEnd"/>
            <m:oMath>
              <m:r>
                <w:rPr>
                  <w:rFonts w:ascii="Cambria Math" w:eastAsiaTheme="minorEastAsia" w:hAnsi="Cambria Math" w:cs="Arial"/>
                </w:rPr>
                <m:t>=60°</m:t>
              </m:r>
            </m:oMath>
            <w:r>
              <w:rPr>
                <w:rFonts w:ascii="Arial" w:eastAsiaTheme="minorEastAsia" w:hAnsi="Arial" w:cs="Arial"/>
              </w:rPr>
              <w:t>.</w:t>
            </w:r>
          </w:p>
          <w:p w:rsidR="00553388" w:rsidRPr="00782060" w:rsidRDefault="00553388" w:rsidP="00553388">
            <w:pPr>
              <w:pStyle w:val="ListParagraph"/>
              <w:numPr>
                <w:ilvl w:val="0"/>
                <w:numId w:val="32"/>
              </w:numPr>
              <w:spacing w:after="160"/>
              <w:rPr>
                <w:rFonts w:ascii="Arial" w:hAnsi="Arial" w:cs="Arial"/>
              </w:rPr>
            </w:pPr>
            <w:r>
              <w:rPr>
                <w:rFonts w:ascii="Arial" w:hAnsi="Arial" w:cs="Arial"/>
              </w:rPr>
              <w:t xml:space="preserve">What type of angle is </w:t>
            </w:r>
            <m:oMath>
              <m:r>
                <w:rPr>
                  <w:rFonts w:ascii="Cambria Math" w:eastAsiaTheme="minorEastAsia" w:hAnsi="Cambria Math" w:cs="Arial"/>
                </w:rPr>
                <m:t>∠</m:t>
              </m:r>
            </m:oMath>
            <w:r>
              <w:rPr>
                <w:rFonts w:ascii="Arial" w:eastAsiaTheme="minorEastAsia" w:hAnsi="Arial" w:cs="Arial"/>
              </w:rPr>
              <w:t xml:space="preserve"> BOE?</w:t>
            </w:r>
          </w:p>
          <w:p w:rsidR="00553388" w:rsidRPr="00782060" w:rsidRDefault="00553388" w:rsidP="00553388">
            <w:pPr>
              <w:pStyle w:val="ListParagraph"/>
              <w:numPr>
                <w:ilvl w:val="0"/>
                <w:numId w:val="32"/>
              </w:numPr>
              <w:spacing w:after="160"/>
              <w:rPr>
                <w:rFonts w:ascii="Arial" w:hAnsi="Arial" w:cs="Arial"/>
              </w:rPr>
            </w:pPr>
            <w:r>
              <w:rPr>
                <w:rFonts w:ascii="Arial" w:eastAsiaTheme="minorEastAsia" w:hAnsi="Arial" w:cs="Arial"/>
              </w:rPr>
              <w:t xml:space="preserve">What type of triangle is </w:t>
            </w:r>
            <m:oMath>
              <m:r>
                <w:rPr>
                  <w:rFonts w:ascii="Cambria Math" w:eastAsiaTheme="minorEastAsia" w:hAnsi="Cambria Math" w:cs="Arial"/>
                </w:rPr>
                <m:t>∆</m:t>
              </m:r>
            </m:oMath>
            <w:r>
              <w:rPr>
                <w:rFonts w:ascii="Arial" w:eastAsiaTheme="minorEastAsia" w:hAnsi="Arial" w:cs="Arial"/>
              </w:rPr>
              <w:t xml:space="preserve"> OBE?</w:t>
            </w:r>
          </w:p>
          <w:p w:rsidR="00553388" w:rsidRDefault="00553388" w:rsidP="00553388">
            <w:pPr>
              <w:rPr>
                <w:rFonts w:ascii="Arial" w:hAnsi="Arial" w:cs="Arial"/>
                <w:b/>
              </w:rPr>
            </w:pPr>
            <w:r>
              <w:rPr>
                <w:rFonts w:ascii="Arial" w:hAnsi="Arial" w:cs="Arial"/>
                <w:b/>
              </w:rPr>
              <w:t>Activity 2</w:t>
            </w:r>
          </w:p>
          <w:p w:rsidR="00553388" w:rsidRDefault="00553388" w:rsidP="00553388">
            <w:pPr>
              <w:rPr>
                <w:rFonts w:ascii="Arial" w:eastAsiaTheme="minorEastAsia" w:hAnsi="Arial" w:cs="Arial"/>
              </w:rPr>
            </w:pPr>
            <w:r>
              <w:rPr>
                <w:rFonts w:ascii="Arial" w:hAnsi="Arial" w:cs="Arial"/>
              </w:rPr>
              <w:t xml:space="preserve">Construct </w:t>
            </w:r>
            <m:oMath>
              <m:r>
                <w:rPr>
                  <w:rFonts w:ascii="Cambria Math" w:hAnsi="Cambria Math" w:cs="Arial"/>
                </w:rPr>
                <m:t>∆</m:t>
              </m:r>
            </m:oMath>
            <w:r>
              <w:rPr>
                <w:rFonts w:ascii="Arial" w:eastAsiaTheme="minorEastAsia" w:hAnsi="Arial" w:cs="Arial"/>
              </w:rPr>
              <w:t xml:space="preserve"> RST with </w:t>
            </w:r>
            <m:oMath>
              <m:r>
                <w:rPr>
                  <w:rFonts w:ascii="Cambria Math" w:eastAsiaTheme="minorEastAsia" w:hAnsi="Cambria Math" w:cs="Arial"/>
                </w:rPr>
                <m:t>∠</m:t>
              </m:r>
            </m:oMath>
            <w:r>
              <w:rPr>
                <w:rFonts w:ascii="Arial" w:eastAsiaTheme="minorEastAsia" w:hAnsi="Arial" w:cs="Arial"/>
              </w:rPr>
              <w:t xml:space="preserve"> RST </w:t>
            </w:r>
            <m:oMath>
              <m:r>
                <w:rPr>
                  <w:rFonts w:ascii="Cambria Math" w:eastAsiaTheme="minorEastAsia" w:hAnsi="Cambria Math" w:cs="Arial"/>
                </w:rPr>
                <m:t>=30°</m:t>
              </m:r>
            </m:oMath>
            <w:r>
              <w:rPr>
                <w:rFonts w:ascii="Arial" w:eastAsiaTheme="minorEastAsia" w:hAnsi="Arial" w:cs="Arial"/>
              </w:rPr>
              <w:t xml:space="preserve">  and </w:t>
            </w:r>
            <m:oMath>
              <m:r>
                <w:rPr>
                  <w:rFonts w:ascii="Cambria Math" w:eastAsiaTheme="minorEastAsia" w:hAnsi="Cambria Math" w:cs="Arial"/>
                </w:rPr>
                <m:t>∠</m:t>
              </m:r>
            </m:oMath>
            <w:r>
              <w:rPr>
                <w:rFonts w:ascii="Arial" w:eastAsiaTheme="minorEastAsia" w:hAnsi="Arial" w:cs="Arial"/>
              </w:rPr>
              <w:t xml:space="preserve"> </w:t>
            </w:r>
            <w:proofErr w:type="gramStart"/>
            <w:r>
              <w:rPr>
                <w:rFonts w:ascii="Arial" w:eastAsiaTheme="minorEastAsia" w:hAnsi="Arial" w:cs="Arial"/>
              </w:rPr>
              <w:t xml:space="preserve">RTS </w:t>
            </w:r>
            <w:proofErr w:type="gramEnd"/>
            <m:oMath>
              <m:r>
                <w:rPr>
                  <w:rFonts w:ascii="Cambria Math" w:eastAsiaTheme="minorEastAsia" w:hAnsi="Cambria Math" w:cs="Arial"/>
                </w:rPr>
                <m:t>=60°</m:t>
              </m:r>
            </m:oMath>
            <w:r>
              <w:rPr>
                <w:rFonts w:ascii="Arial" w:eastAsiaTheme="minorEastAsia" w:hAnsi="Arial" w:cs="Arial"/>
              </w:rPr>
              <w:t>.</w:t>
            </w:r>
          </w:p>
          <w:p w:rsidR="00553388" w:rsidRPr="00782060" w:rsidRDefault="00553388" w:rsidP="00553388">
            <w:pPr>
              <w:pStyle w:val="ListParagraph"/>
              <w:numPr>
                <w:ilvl w:val="0"/>
                <w:numId w:val="32"/>
              </w:numPr>
              <w:spacing w:after="160"/>
              <w:rPr>
                <w:rFonts w:ascii="Arial" w:hAnsi="Arial" w:cs="Arial"/>
              </w:rPr>
            </w:pPr>
            <w:r>
              <w:rPr>
                <w:rFonts w:ascii="Arial" w:hAnsi="Arial" w:cs="Arial"/>
              </w:rPr>
              <w:t xml:space="preserve">What type of angle is </w:t>
            </w:r>
            <m:oMath>
              <m:r>
                <w:rPr>
                  <w:rFonts w:ascii="Cambria Math" w:eastAsiaTheme="minorEastAsia" w:hAnsi="Cambria Math" w:cs="Arial"/>
                </w:rPr>
                <m:t>∠</m:t>
              </m:r>
            </m:oMath>
            <w:r>
              <w:rPr>
                <w:rFonts w:ascii="Arial" w:eastAsiaTheme="minorEastAsia" w:hAnsi="Arial" w:cs="Arial"/>
              </w:rPr>
              <w:t xml:space="preserve"> SRT?</w:t>
            </w:r>
          </w:p>
          <w:p w:rsidR="00553388" w:rsidRPr="00782060" w:rsidRDefault="00553388" w:rsidP="00553388">
            <w:pPr>
              <w:pStyle w:val="ListParagraph"/>
              <w:numPr>
                <w:ilvl w:val="0"/>
                <w:numId w:val="32"/>
              </w:numPr>
              <w:spacing w:after="160"/>
              <w:rPr>
                <w:rFonts w:ascii="Arial" w:hAnsi="Arial" w:cs="Arial"/>
              </w:rPr>
            </w:pPr>
            <w:r>
              <w:rPr>
                <w:rFonts w:ascii="Arial" w:eastAsiaTheme="minorEastAsia" w:hAnsi="Arial" w:cs="Arial"/>
              </w:rPr>
              <w:t xml:space="preserve">What type of triangle is </w:t>
            </w:r>
            <m:oMath>
              <m:r>
                <w:rPr>
                  <w:rFonts w:ascii="Cambria Math" w:eastAsiaTheme="minorEastAsia" w:hAnsi="Cambria Math" w:cs="Arial"/>
                </w:rPr>
                <m:t>∆</m:t>
              </m:r>
            </m:oMath>
            <w:r>
              <w:rPr>
                <w:rFonts w:ascii="Arial" w:eastAsiaTheme="minorEastAsia" w:hAnsi="Arial" w:cs="Arial"/>
              </w:rPr>
              <w:t xml:space="preserve"> RST?</w:t>
            </w:r>
          </w:p>
          <w:p w:rsidR="00553388" w:rsidRDefault="00553388" w:rsidP="00553388">
            <w:pPr>
              <w:rPr>
                <w:rFonts w:ascii="Arial" w:hAnsi="Arial" w:cs="Arial"/>
                <w:b/>
              </w:rPr>
            </w:pPr>
            <w:r>
              <w:rPr>
                <w:rFonts w:ascii="Arial" w:hAnsi="Arial" w:cs="Arial"/>
                <w:b/>
              </w:rPr>
              <w:t>Activity 3</w:t>
            </w:r>
          </w:p>
          <w:p w:rsidR="00553388" w:rsidRDefault="00553388" w:rsidP="00553388">
            <w:pPr>
              <w:rPr>
                <w:rFonts w:ascii="Arial" w:eastAsiaTheme="minorEastAsia" w:hAnsi="Arial" w:cs="Arial"/>
              </w:rPr>
            </w:pPr>
            <w:r>
              <w:rPr>
                <w:rFonts w:ascii="Arial" w:hAnsi="Arial" w:cs="Arial"/>
              </w:rPr>
              <w:t xml:space="preserve">Construct </w:t>
            </w:r>
            <m:oMath>
              <m:r>
                <w:rPr>
                  <w:rFonts w:ascii="Cambria Math" w:hAnsi="Cambria Math" w:cs="Arial"/>
                </w:rPr>
                <m:t>∆</m:t>
              </m:r>
            </m:oMath>
            <w:r>
              <w:rPr>
                <w:rFonts w:ascii="Arial" w:eastAsiaTheme="minorEastAsia" w:hAnsi="Arial" w:cs="Arial"/>
              </w:rPr>
              <w:t xml:space="preserve"> BMW with </w:t>
            </w:r>
            <m:oMath>
              <m:r>
                <w:rPr>
                  <w:rFonts w:ascii="Cambria Math" w:eastAsiaTheme="minorEastAsia" w:hAnsi="Cambria Math" w:cs="Arial"/>
                </w:rPr>
                <m:t>∠</m:t>
              </m:r>
            </m:oMath>
            <w:r>
              <w:rPr>
                <w:rFonts w:ascii="Arial" w:eastAsiaTheme="minorEastAsia" w:hAnsi="Arial" w:cs="Arial"/>
              </w:rPr>
              <w:t xml:space="preserve"> BMW </w:t>
            </w:r>
            <m:oMath>
              <m:r>
                <w:rPr>
                  <w:rFonts w:ascii="Cambria Math" w:eastAsiaTheme="minorEastAsia" w:hAnsi="Cambria Math" w:cs="Arial"/>
                </w:rPr>
                <m:t>=120°</m:t>
              </m:r>
            </m:oMath>
            <w:r>
              <w:rPr>
                <w:rFonts w:ascii="Arial" w:eastAsiaTheme="minorEastAsia" w:hAnsi="Arial" w:cs="Arial"/>
              </w:rPr>
              <w:t xml:space="preserve">  and </w:t>
            </w:r>
            <m:oMath>
              <m:r>
                <w:rPr>
                  <w:rFonts w:ascii="Cambria Math" w:eastAsiaTheme="minorEastAsia" w:hAnsi="Cambria Math" w:cs="Arial"/>
                </w:rPr>
                <m:t>∠</m:t>
              </m:r>
            </m:oMath>
            <w:r>
              <w:rPr>
                <w:rFonts w:ascii="Arial" w:eastAsiaTheme="minorEastAsia" w:hAnsi="Arial" w:cs="Arial"/>
              </w:rPr>
              <w:t xml:space="preserve"> </w:t>
            </w:r>
            <w:proofErr w:type="gramStart"/>
            <w:r>
              <w:rPr>
                <w:rFonts w:ascii="Arial" w:eastAsiaTheme="minorEastAsia" w:hAnsi="Arial" w:cs="Arial"/>
              </w:rPr>
              <w:t xml:space="preserve">BWM </w:t>
            </w:r>
            <w:proofErr w:type="gramEnd"/>
            <m:oMath>
              <m:r>
                <w:rPr>
                  <w:rFonts w:ascii="Cambria Math" w:eastAsiaTheme="minorEastAsia" w:hAnsi="Cambria Math" w:cs="Arial"/>
                </w:rPr>
                <m:t>=35°</m:t>
              </m:r>
            </m:oMath>
            <w:r>
              <w:rPr>
                <w:rFonts w:ascii="Arial" w:eastAsiaTheme="minorEastAsia" w:hAnsi="Arial" w:cs="Arial"/>
              </w:rPr>
              <w:t>.</w:t>
            </w:r>
          </w:p>
          <w:p w:rsidR="00553388" w:rsidRPr="00782060" w:rsidRDefault="00553388" w:rsidP="00553388">
            <w:pPr>
              <w:pStyle w:val="ListParagraph"/>
              <w:numPr>
                <w:ilvl w:val="0"/>
                <w:numId w:val="32"/>
              </w:numPr>
              <w:spacing w:after="160"/>
              <w:rPr>
                <w:rFonts w:ascii="Arial" w:hAnsi="Arial" w:cs="Arial"/>
              </w:rPr>
            </w:pPr>
            <w:r>
              <w:rPr>
                <w:rFonts w:ascii="Arial" w:hAnsi="Arial" w:cs="Arial"/>
              </w:rPr>
              <w:t xml:space="preserve">What type of angle is </w:t>
            </w:r>
            <m:oMath>
              <m:r>
                <w:rPr>
                  <w:rFonts w:ascii="Cambria Math" w:eastAsiaTheme="minorEastAsia" w:hAnsi="Cambria Math" w:cs="Arial"/>
                </w:rPr>
                <m:t>∠</m:t>
              </m:r>
            </m:oMath>
            <w:r>
              <w:rPr>
                <w:rFonts w:ascii="Arial" w:eastAsiaTheme="minorEastAsia" w:hAnsi="Arial" w:cs="Arial"/>
              </w:rPr>
              <w:t xml:space="preserve"> MBW?</w:t>
            </w:r>
          </w:p>
          <w:p w:rsidR="00553388" w:rsidRPr="00782060" w:rsidRDefault="00553388" w:rsidP="00553388">
            <w:pPr>
              <w:pStyle w:val="ListParagraph"/>
              <w:numPr>
                <w:ilvl w:val="0"/>
                <w:numId w:val="32"/>
              </w:numPr>
              <w:spacing w:after="160"/>
              <w:rPr>
                <w:rFonts w:ascii="Arial" w:hAnsi="Arial" w:cs="Arial"/>
              </w:rPr>
            </w:pPr>
            <w:r>
              <w:rPr>
                <w:rFonts w:ascii="Arial" w:eastAsiaTheme="minorEastAsia" w:hAnsi="Arial" w:cs="Arial"/>
              </w:rPr>
              <w:t xml:space="preserve">What type of triangle is </w:t>
            </w:r>
            <m:oMath>
              <m:r>
                <w:rPr>
                  <w:rFonts w:ascii="Cambria Math" w:eastAsiaTheme="minorEastAsia" w:hAnsi="Cambria Math" w:cs="Arial"/>
                </w:rPr>
                <m:t>∆</m:t>
              </m:r>
            </m:oMath>
            <w:r>
              <w:rPr>
                <w:rFonts w:ascii="Arial" w:eastAsiaTheme="minorEastAsia" w:hAnsi="Arial" w:cs="Arial"/>
              </w:rPr>
              <w:t xml:space="preserve"> BMW?</w:t>
            </w:r>
          </w:p>
          <w:p w:rsidR="00553388" w:rsidRDefault="00553388" w:rsidP="00553388">
            <w:pPr>
              <w:rPr>
                <w:rFonts w:ascii="Arial" w:hAnsi="Arial" w:cs="Arial"/>
                <w:b/>
              </w:rPr>
            </w:pPr>
            <w:r>
              <w:rPr>
                <w:rFonts w:ascii="Arial" w:hAnsi="Arial" w:cs="Arial"/>
                <w:b/>
              </w:rPr>
              <w:t>Wrap up</w:t>
            </w:r>
          </w:p>
          <w:p w:rsidR="00553388" w:rsidRDefault="00553388" w:rsidP="00553388">
            <w:pPr>
              <w:rPr>
                <w:rFonts w:ascii="Arial" w:hAnsi="Arial" w:cs="Arial"/>
              </w:rPr>
            </w:pPr>
            <w:r>
              <w:rPr>
                <w:rFonts w:ascii="Arial" w:hAnsi="Arial" w:cs="Arial"/>
              </w:rPr>
              <w:t>Triangles can be classified according to angles as follows:</w:t>
            </w:r>
          </w:p>
          <w:p w:rsidR="00553388" w:rsidRDefault="00553388" w:rsidP="00553388">
            <w:pPr>
              <w:pStyle w:val="ListParagraph"/>
              <w:numPr>
                <w:ilvl w:val="0"/>
                <w:numId w:val="33"/>
              </w:numPr>
              <w:spacing w:after="160"/>
              <w:rPr>
                <w:rFonts w:ascii="Arial" w:hAnsi="Arial" w:cs="Arial"/>
              </w:rPr>
            </w:pPr>
            <w:r>
              <w:rPr>
                <w:rFonts w:ascii="Arial" w:hAnsi="Arial" w:cs="Arial"/>
              </w:rPr>
              <w:t>Acute-angled triangle: All angles are acute angles.</w:t>
            </w:r>
          </w:p>
          <w:p w:rsidR="00553388" w:rsidRDefault="00553388" w:rsidP="00553388">
            <w:pPr>
              <w:pStyle w:val="ListParagraph"/>
              <w:numPr>
                <w:ilvl w:val="0"/>
                <w:numId w:val="33"/>
              </w:numPr>
              <w:spacing w:after="160"/>
              <w:rPr>
                <w:rFonts w:ascii="Arial" w:hAnsi="Arial" w:cs="Arial"/>
              </w:rPr>
            </w:pPr>
            <w:r>
              <w:rPr>
                <w:rFonts w:ascii="Arial" w:hAnsi="Arial" w:cs="Arial"/>
              </w:rPr>
              <w:t>Right-angled triangle: One angle is a right angle.</w:t>
            </w:r>
          </w:p>
          <w:p w:rsidR="00553388" w:rsidRDefault="00553388" w:rsidP="00553388">
            <w:pPr>
              <w:pStyle w:val="ListParagraph"/>
              <w:numPr>
                <w:ilvl w:val="0"/>
                <w:numId w:val="33"/>
              </w:numPr>
              <w:spacing w:after="160"/>
              <w:rPr>
                <w:rFonts w:ascii="Arial" w:hAnsi="Arial" w:cs="Arial"/>
              </w:rPr>
            </w:pPr>
            <w:r>
              <w:rPr>
                <w:rFonts w:ascii="Arial" w:hAnsi="Arial" w:cs="Arial"/>
              </w:rPr>
              <w:t>Obtuse-angled triangle: One angle is an obtuse angle.</w:t>
            </w:r>
          </w:p>
          <w:p w:rsidR="00553388" w:rsidRDefault="00553388" w:rsidP="00553388">
            <w:pPr>
              <w:rPr>
                <w:rFonts w:ascii="Arial" w:hAnsi="Arial" w:cs="Arial"/>
                <w:b/>
              </w:rPr>
            </w:pPr>
            <w:r w:rsidRPr="00782060">
              <w:rPr>
                <w:rFonts w:ascii="Arial" w:hAnsi="Arial" w:cs="Arial"/>
                <w:b/>
              </w:rPr>
              <w:t>Hint:</w:t>
            </w:r>
          </w:p>
          <w:p w:rsidR="00553388" w:rsidRPr="00782060" w:rsidRDefault="00553388" w:rsidP="00553388">
            <w:pPr>
              <w:rPr>
                <w:rFonts w:ascii="Arial" w:hAnsi="Arial" w:cs="Arial"/>
              </w:rPr>
            </w:pPr>
            <w:r w:rsidRPr="00782060">
              <w:rPr>
                <w:rFonts w:ascii="Arial" w:hAnsi="Arial" w:cs="Arial"/>
              </w:rPr>
              <w:t>Advise learners to draw rough sketches before they do any constructions</w:t>
            </w:r>
          </w:p>
          <w:p w:rsidR="007A2FA0" w:rsidRPr="007A2FA0" w:rsidRDefault="007A2FA0" w:rsidP="007A2FA0">
            <w:pPr>
              <w:spacing w:after="160"/>
              <w:rPr>
                <w:rFonts w:ascii="Arial" w:eastAsiaTheme="minorEastAsia" w:hAnsi="Arial" w:cs="Arial"/>
              </w:rPr>
            </w:pPr>
          </w:p>
          <w:p w:rsidR="00576C90" w:rsidRPr="00576C90" w:rsidRDefault="00576C90" w:rsidP="00576C90">
            <w:pPr>
              <w:pStyle w:val="ListParagraph"/>
              <w:rPr>
                <w:rFonts w:ascii="Arial" w:eastAsiaTheme="minorEastAsia" w:hAnsi="Arial" w:cs="Arial"/>
              </w:rPr>
            </w:pPr>
          </w:p>
        </w:tc>
        <w:tc>
          <w:tcPr>
            <w:tcW w:w="2979" w:type="dxa"/>
            <w:tcBorders>
              <w:bottom w:val="single" w:sz="4" w:space="0" w:color="auto"/>
            </w:tcBorders>
            <w:vAlign w:val="center"/>
          </w:tcPr>
          <w:p w:rsidR="001D71A9" w:rsidRDefault="001D71A9" w:rsidP="00500498">
            <w:pPr>
              <w:pStyle w:val="ListParagraph"/>
              <w:numPr>
                <w:ilvl w:val="0"/>
                <w:numId w:val="5"/>
              </w:numPr>
              <w:spacing w:after="0"/>
              <w:rPr>
                <w:rFonts w:ascii="Arial" w:hAnsi="Arial" w:cs="Arial"/>
              </w:rPr>
            </w:pPr>
            <w:r>
              <w:rPr>
                <w:rFonts w:ascii="Arial" w:hAnsi="Arial" w:cs="Arial"/>
              </w:rPr>
              <w:t xml:space="preserve">Learners </w:t>
            </w:r>
            <w:r w:rsidR="00FE7B70">
              <w:rPr>
                <w:rFonts w:ascii="Arial" w:hAnsi="Arial" w:cs="Arial"/>
              </w:rPr>
              <w:t>do the construction in their exercise books</w:t>
            </w:r>
          </w:p>
          <w:p w:rsidR="00D300CC" w:rsidRDefault="00D300CC" w:rsidP="00D300CC">
            <w:pPr>
              <w:pStyle w:val="ListParagraph"/>
              <w:spacing w:after="0"/>
              <w:ind w:left="36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P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Pr="00576C90" w:rsidRDefault="00576C90" w:rsidP="00576C90">
            <w:pPr>
              <w:spacing w:after="0"/>
              <w:rPr>
                <w:rFonts w:ascii="Arial" w:hAnsi="Arial" w:cs="Arial"/>
              </w:rPr>
            </w:pPr>
          </w:p>
          <w:p w:rsidR="00F11E5B" w:rsidRDefault="00F11E5B" w:rsidP="00F11E5B">
            <w:pPr>
              <w:pStyle w:val="ListParagraph"/>
              <w:spacing w:after="0"/>
              <w:ind w:left="360"/>
              <w:rPr>
                <w:rFonts w:ascii="Arial" w:hAnsi="Arial" w:cs="Arial"/>
              </w:rPr>
            </w:pPr>
          </w:p>
          <w:p w:rsidR="007258E8" w:rsidRDefault="007258E8" w:rsidP="007258E8">
            <w:pPr>
              <w:spacing w:after="0"/>
              <w:rPr>
                <w:rFonts w:ascii="Arial" w:hAnsi="Arial" w:cs="Arial"/>
              </w:rPr>
            </w:pPr>
          </w:p>
          <w:p w:rsidR="007258E8" w:rsidRDefault="007258E8" w:rsidP="007258E8">
            <w:pPr>
              <w:spacing w:after="0"/>
              <w:rPr>
                <w:rFonts w:ascii="Arial" w:hAnsi="Arial" w:cs="Arial"/>
              </w:rPr>
            </w:pPr>
          </w:p>
          <w:p w:rsidR="007258E8" w:rsidRDefault="007258E8" w:rsidP="007258E8">
            <w:pPr>
              <w:spacing w:after="0"/>
              <w:rPr>
                <w:rFonts w:ascii="Arial" w:hAnsi="Arial" w:cs="Arial"/>
              </w:rPr>
            </w:pPr>
          </w:p>
          <w:p w:rsidR="007258E8" w:rsidRDefault="007258E8" w:rsidP="007258E8">
            <w:pPr>
              <w:spacing w:after="0"/>
              <w:rPr>
                <w:rFonts w:ascii="Arial" w:hAnsi="Arial" w:cs="Arial"/>
              </w:rPr>
            </w:pPr>
          </w:p>
          <w:p w:rsidR="007258E8" w:rsidRDefault="007258E8" w:rsidP="007258E8">
            <w:pPr>
              <w:spacing w:after="0"/>
              <w:rPr>
                <w:rFonts w:ascii="Arial" w:hAnsi="Arial" w:cs="Arial"/>
              </w:rPr>
            </w:pPr>
          </w:p>
          <w:p w:rsidR="007258E8" w:rsidRPr="007258E8" w:rsidRDefault="007258E8" w:rsidP="007258E8">
            <w:pPr>
              <w:spacing w:after="0"/>
              <w:rPr>
                <w:rFonts w:ascii="Arial" w:hAnsi="Arial" w:cs="Arial"/>
              </w:rPr>
            </w:pPr>
          </w:p>
        </w:tc>
      </w:tr>
    </w:tbl>
    <w:p w:rsidR="00464FA5" w:rsidRDefault="00464FA5"/>
    <w:p w:rsidR="00464FA5" w:rsidRDefault="00464FA5"/>
    <w:p w:rsidR="00464FA5" w:rsidRDefault="00464FA5"/>
    <w:p w:rsidR="00464FA5" w:rsidRDefault="00464FA5"/>
    <w:p w:rsidR="00464FA5" w:rsidRDefault="00464FA5"/>
    <w:p w:rsidR="00464FA5" w:rsidRDefault="00464FA5"/>
    <w:p w:rsidR="00464FA5" w:rsidRDefault="00464FA5"/>
    <w:tbl>
      <w:tblPr>
        <w:tblW w:w="1009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96"/>
      </w:tblGrid>
      <w:tr w:rsidR="00F0118B" w:rsidRPr="009D0DFD" w:rsidTr="00464FA5">
        <w:trPr>
          <w:trHeight w:val="397"/>
        </w:trPr>
        <w:tc>
          <w:tcPr>
            <w:tcW w:w="10096" w:type="dxa"/>
            <w:vAlign w:val="center"/>
          </w:tcPr>
          <w:p w:rsidR="002B14EF" w:rsidRPr="00FE7B70" w:rsidRDefault="00FA6E30" w:rsidP="00FE7B70">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tc>
      </w:tr>
      <w:tr w:rsidR="003B79DE" w:rsidRPr="009D0DFD" w:rsidTr="00464FA5">
        <w:trPr>
          <w:trHeight w:val="20"/>
        </w:trPr>
        <w:tc>
          <w:tcPr>
            <w:tcW w:w="10096" w:type="dxa"/>
            <w:vAlign w:val="center"/>
          </w:tcPr>
          <w:p w:rsidR="003B79DE" w:rsidRPr="00450C31" w:rsidRDefault="003B79DE" w:rsidP="007A27C8">
            <w:pPr>
              <w:pStyle w:val="ListParagraph"/>
              <w:spacing w:after="0"/>
              <w:ind w:left="770"/>
              <w:rPr>
                <w:rFonts w:ascii="Arial" w:hAnsi="Arial" w:cs="Arial"/>
              </w:rPr>
            </w:pPr>
          </w:p>
          <w:p w:rsidR="003B79DE" w:rsidRPr="009079A6" w:rsidRDefault="00DC0054" w:rsidP="009079A6">
            <w:pPr>
              <w:ind w:left="360"/>
              <w:rPr>
                <w:rFonts w:ascii="Arial" w:eastAsiaTheme="minorEastAsia" w:hAnsi="Arial" w:cs="Arial"/>
              </w:rPr>
            </w:pPr>
            <w:r>
              <w:rPr>
                <w:rFonts w:ascii="Arial" w:eastAsiaTheme="minorEastAsia" w:hAnsi="Arial" w:cs="Arial"/>
              </w:rPr>
              <w:t>Constructions done during the lesson</w:t>
            </w:r>
          </w:p>
        </w:tc>
      </w:tr>
      <w:tr w:rsidR="00F0118B" w:rsidRPr="009D0DFD" w:rsidTr="0077078E">
        <w:trPr>
          <w:trHeight w:val="397"/>
        </w:trPr>
        <w:tc>
          <w:tcPr>
            <w:tcW w:w="10096" w:type="dxa"/>
            <w:vAlign w:val="center"/>
          </w:tcPr>
          <w:p w:rsidR="00F0118B" w:rsidRPr="00EB0FC8" w:rsidRDefault="00F0118B" w:rsidP="00500498">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77078E">
        <w:trPr>
          <w:trHeight w:val="20"/>
        </w:trPr>
        <w:tc>
          <w:tcPr>
            <w:tcW w:w="10096" w:type="dxa"/>
          </w:tcPr>
          <w:p w:rsidR="001F788A" w:rsidRDefault="001F788A" w:rsidP="001F788A">
            <w:pPr>
              <w:pStyle w:val="ListParagraph"/>
              <w:spacing w:after="0" w:line="240" w:lineRule="auto"/>
              <w:ind w:left="360"/>
              <w:jc w:val="both"/>
              <w:rPr>
                <w:rFonts w:ascii="Arial" w:hAnsi="Arial" w:cs="Arial"/>
              </w:rPr>
            </w:pPr>
          </w:p>
          <w:p w:rsidR="00130031" w:rsidRPr="00B81A2F" w:rsidRDefault="00E13B00" w:rsidP="00B81A2F">
            <w:pPr>
              <w:pStyle w:val="ListParagraph"/>
              <w:numPr>
                <w:ilvl w:val="0"/>
                <w:numId w:val="6"/>
              </w:numPr>
              <w:spacing w:after="0" w:line="240" w:lineRule="auto"/>
              <w:jc w:val="both"/>
              <w:rPr>
                <w:rFonts w:ascii="Arial" w:hAnsi="Arial" w:cs="Arial"/>
              </w:rPr>
            </w:pPr>
            <w:r>
              <w:rPr>
                <w:rFonts w:ascii="Arial" w:hAnsi="Arial" w:cs="Arial"/>
              </w:rPr>
              <w:t xml:space="preserve">Emphasis that </w:t>
            </w:r>
            <w:r w:rsidR="00B81A2F">
              <w:rPr>
                <w:rFonts w:ascii="Arial" w:hAnsi="Arial" w:cs="Arial"/>
              </w:rPr>
              <w:t>triangl</w:t>
            </w:r>
            <w:r w:rsidR="00DC0054" w:rsidRPr="00B81A2F">
              <w:rPr>
                <w:rFonts w:ascii="Arial" w:hAnsi="Arial" w:cs="Arial"/>
              </w:rPr>
              <w:t>es are classified according to types of interior angles</w:t>
            </w:r>
            <w:r w:rsidR="0077078E" w:rsidRPr="00B81A2F">
              <w:rPr>
                <w:rFonts w:ascii="Arial" w:hAnsi="Arial" w:cs="Arial"/>
              </w:rPr>
              <w:t>.</w:t>
            </w:r>
          </w:p>
          <w:p w:rsidR="00130031" w:rsidRDefault="00130031" w:rsidP="00130031">
            <w:pPr>
              <w:pStyle w:val="ListParagraph"/>
              <w:spacing w:after="0" w:line="240" w:lineRule="auto"/>
              <w:jc w:val="both"/>
              <w:rPr>
                <w:rFonts w:ascii="Arial" w:hAnsi="Arial" w:cs="Arial"/>
              </w:rPr>
            </w:pPr>
          </w:p>
          <w:p w:rsidR="001F788A" w:rsidRPr="00E14817" w:rsidRDefault="001F788A" w:rsidP="00500498">
            <w:pPr>
              <w:pStyle w:val="ListParagraph"/>
              <w:numPr>
                <w:ilvl w:val="0"/>
                <w:numId w:val="6"/>
              </w:numPr>
              <w:spacing w:after="0" w:line="240" w:lineRule="auto"/>
              <w:jc w:val="both"/>
              <w:rPr>
                <w:rFonts w:ascii="Arial" w:hAnsi="Arial" w:cs="Arial"/>
              </w:rPr>
            </w:pPr>
            <w:r w:rsidRPr="00E14817">
              <w:rPr>
                <w:rFonts w:ascii="Arial" w:hAnsi="Arial" w:cs="Arial"/>
              </w:rPr>
              <w:t>The primary purpose of Homework is to give</w:t>
            </w:r>
            <w:bookmarkStart w:id="0" w:name="_GoBack"/>
            <w:bookmarkEnd w:id="0"/>
            <w:r w:rsidRPr="00E14817">
              <w:rPr>
                <w:rFonts w:ascii="Arial" w:hAnsi="Arial" w:cs="Arial"/>
              </w:rPr>
              <w:t xml:space="preser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77078E" w:rsidRDefault="0077078E" w:rsidP="001F788A">
            <w:pPr>
              <w:pStyle w:val="ListParagraph"/>
              <w:spacing w:after="0" w:line="240" w:lineRule="auto"/>
              <w:ind w:left="360"/>
              <w:jc w:val="both"/>
              <w:rPr>
                <w:rFonts w:ascii="Arial" w:eastAsia="StoneSerITCStd-Medium" w:hAnsi="Arial" w:cs="Arial"/>
              </w:rPr>
            </w:pPr>
          </w:p>
          <w:p w:rsidR="0077078E" w:rsidRDefault="0077078E" w:rsidP="0077078E">
            <w:pPr>
              <w:pStyle w:val="ListParagraph"/>
              <w:numPr>
                <w:ilvl w:val="0"/>
                <w:numId w:val="31"/>
              </w:numPr>
              <w:spacing w:after="160"/>
              <w:rPr>
                <w:rFonts w:ascii="Arial" w:eastAsiaTheme="minorEastAsia" w:hAnsi="Arial" w:cs="Arial"/>
              </w:rPr>
            </w:pPr>
            <w:r>
              <w:rPr>
                <w:rFonts w:ascii="Arial" w:eastAsiaTheme="minorEastAsia" w:hAnsi="Arial" w:cs="Arial"/>
              </w:rPr>
              <w:t xml:space="preserve">Do No. </w:t>
            </w:r>
            <w:r w:rsidR="00464FA5">
              <w:rPr>
                <w:rFonts w:ascii="Arial" w:eastAsiaTheme="minorEastAsia" w:hAnsi="Arial" w:cs="Arial"/>
              </w:rPr>
              <w:t>7</w:t>
            </w:r>
            <w:r>
              <w:rPr>
                <w:rFonts w:ascii="Arial" w:eastAsiaTheme="minorEastAsia" w:hAnsi="Arial" w:cs="Arial"/>
              </w:rPr>
              <w:t xml:space="preserve"> on page 4</w:t>
            </w:r>
            <w:r w:rsidR="00464FA5">
              <w:rPr>
                <w:rFonts w:ascii="Arial" w:eastAsiaTheme="minorEastAsia" w:hAnsi="Arial" w:cs="Arial"/>
              </w:rPr>
              <w:t>8</w:t>
            </w:r>
            <w:r>
              <w:rPr>
                <w:rFonts w:ascii="Arial" w:eastAsiaTheme="minorEastAsia" w:hAnsi="Arial" w:cs="Arial"/>
              </w:rPr>
              <w:t xml:space="preserve"> of the DBE workbook</w:t>
            </w:r>
          </w:p>
          <w:p w:rsidR="00E13B00" w:rsidRPr="00E13B00" w:rsidRDefault="00E13B00" w:rsidP="00464FA5">
            <w:pPr>
              <w:rPr>
                <w:rFonts w:ascii="Arial" w:eastAsia="StoneSerITCStd-Medium" w:hAnsi="Arial" w:cs="Arial"/>
              </w:rPr>
            </w:pPr>
          </w:p>
        </w:tc>
      </w:tr>
    </w:tbl>
    <w:p w:rsidR="00F0118B" w:rsidRPr="00CA6FAD" w:rsidRDefault="00F0118B" w:rsidP="00CA6FAD">
      <w:pPr>
        <w:jc w:val="both"/>
        <w:rPr>
          <w:rFonts w:ascii="Arial" w:hAnsi="Arial" w:cs="Arial"/>
        </w:rPr>
      </w:pPr>
    </w:p>
    <w:sectPr w:rsidR="00F0118B" w:rsidRPr="00CA6FAD" w:rsidSect="00F46031">
      <w:headerReference w:type="even" r:id="rId9"/>
      <w:headerReference w:type="default" r:id="rId10"/>
      <w:footerReference w:type="even"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49C1" w:rsidRDefault="00F149C1" w:rsidP="00CC4059">
      <w:pPr>
        <w:spacing w:after="0" w:line="240" w:lineRule="auto"/>
      </w:pPr>
      <w:r>
        <w:separator/>
      </w:r>
    </w:p>
  </w:endnote>
  <w:endnote w:type="continuationSeparator" w:id="0">
    <w:p w:rsidR="00F149C1" w:rsidRDefault="00F149C1"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2482" w:rsidRDefault="0090248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Pr="000314D6" w:rsidRDefault="001F6EE1">
    <w:pPr>
      <w:pStyle w:val="Footer"/>
      <w:jc w:val="right"/>
      <w:rPr>
        <w:color w:val="E36C0A"/>
      </w:rPr>
    </w:pP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75C3C50C" wp14:editId="726B5E88">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4D126D">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4D126D">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p>
  <w:p w:rsidR="001F6EE1" w:rsidRDefault="001F6EE1">
    <w:pPr>
      <w:pStyle w:val="Footer"/>
    </w:pPr>
    <w:r w:rsidRPr="001B79CF">
      <w:rPr>
        <w:rFonts w:ascii="Arial Narrow" w:hAnsi="Arial Narrow" w:cs="Arial"/>
        <w:b/>
        <w:noProof/>
        <w:sz w:val="16"/>
        <w:szCs w:val="16"/>
        <w:lang w:eastAsia="en-ZA"/>
      </w:rPr>
      <mc:AlternateContent>
        <mc:Choice Requires="wps">
          <w:drawing>
            <wp:anchor distT="0" distB="0" distL="114300" distR="114300" simplePos="0" relativeHeight="251662336" behindDoc="0" locked="0" layoutInCell="1" allowOverlap="1" wp14:anchorId="1A483042" wp14:editId="5E701131">
              <wp:simplePos x="0" y="0"/>
              <wp:positionH relativeFrom="column">
                <wp:posOffset>1263650</wp:posOffset>
              </wp:positionH>
              <wp:positionV relativeFrom="paragraph">
                <wp:posOffset>0</wp:posOffset>
              </wp:positionV>
              <wp:extent cx="3450590" cy="529590"/>
              <wp:effectExtent l="0" t="0" r="0" b="381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29590"/>
                      </a:xfrm>
                      <a:prstGeom prst="rect">
                        <a:avLst/>
                      </a:prstGeom>
                      <a:noFill/>
                      <a:ln w="6350">
                        <a:noFill/>
                      </a:ln>
                      <a:effectLst/>
                    </wps:spPr>
                    <wps:txbx>
                      <w:txbxContent>
                        <w:p w:rsidR="001F6EE1" w:rsidRDefault="001F6EE1" w:rsidP="001B79CF">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1B79CF">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382590">
                            <w:rPr>
                              <w:rFonts w:ascii="Arial" w:hAnsi="Arial" w:cs="Arial"/>
                              <w:color w:val="E36C0A" w:themeColor="accent6" w:themeShade="BF"/>
                              <w:sz w:val="16"/>
                              <w:szCs w:val="16"/>
                            </w:rPr>
                            <w:t>Construction</w:t>
                          </w:r>
                          <w:r w:rsidRPr="001B79CF">
                            <w:rPr>
                              <w:rFonts w:ascii="Arial" w:hAnsi="Arial" w:cs="Arial"/>
                              <w:color w:val="E36C0A" w:themeColor="accent6" w:themeShade="BF"/>
                              <w:sz w:val="16"/>
                              <w:szCs w:val="16"/>
                            </w:rPr>
                            <w:t>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(Lesson</w:t>
                          </w:r>
                          <w:r w:rsidR="00902482">
                            <w:rPr>
                              <w:rFonts w:ascii="Arial Narrow" w:hAnsi="Arial Narrow" w:cs="Arial"/>
                              <w:b/>
                              <w:color w:val="E36C0A" w:themeColor="accent6" w:themeShade="BF"/>
                              <w:sz w:val="16"/>
                              <w:szCs w:val="16"/>
                            </w:rPr>
                            <w:t xml:space="preserve"> 5</w:t>
                          </w:r>
                          <w:r w:rsidRPr="00B0327C">
                            <w:rPr>
                              <w:rFonts w:ascii="Arial Narrow" w:hAnsi="Arial Narrow" w:cs="Arial"/>
                              <w:b/>
                              <w:color w:val="E36C0A" w:themeColor="accent6" w:themeShade="BF"/>
                              <w:sz w:val="16"/>
                              <w:szCs w:val="16"/>
                            </w:rPr>
                            <w:t>)</w:t>
                          </w:r>
                        </w:p>
                        <w:p w:rsidR="001F6EE1" w:rsidRPr="00A116E0" w:rsidRDefault="001F6EE1" w:rsidP="001B79C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1B79CF">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1A483042" id="_x0000_t202" coordsize="21600,21600" o:spt="202" path="m,l,21600r21600,l21600,xe">
              <v:stroke joinstyle="miter"/>
              <v:path gradientshapeok="t" o:connecttype="rect"/>
            </v:shapetype>
            <v:shape id="Text Box 15" o:spid="_x0000_s1027" type="#_x0000_t202" style="position:absolute;margin-left:99.5pt;margin-top:0;width:271.7pt;height:41.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31kOgIAAHoEAAAOAAAAZHJzL2Uyb0RvYy54bWysVE2P2jAQvVfqf7B8LwEWtktEWNFdUVVC&#10;uytBtWfjOBA18bi2Idn++j47fGnbU9WLM555nq83k+l9W1fsoKwrSWd80OtzprSkvNTbjH9fLz7d&#10;cea80LmoSKuMvynH72cfP0wbk6oh7ajKlWVwol3amIzvvDdpkji5U7VwPTJKw1iQrYXH1W6T3IoG&#10;3usqGfb7t0lDNjeWpHIO2sfOyGfRf1Eo6Z+LwinPqowjNx9PG89NOJPZVKRbK8yulMc0xD9kUYtS&#10;I+jZ1aPwgu1t+YerupSWHBW+J6lOqChKqWINqGbQf1fNaieMirWgOc6c2+T+n1v5dHixrMzB3Zgz&#10;LWpwtFatZ1+oZVChP41xKWArA6BvoQc21urMkuQPB0hyhekeOKBDP9rC1uGLShkegoK3c9tDGAnl&#10;zWjcH09gkrCNh5MgB6eX18Y6/1VRzYKQcQtaYwbisHS+g54gIZimRVlV0Iu00qzJ+O3NuB8fnC1w&#10;XukAUHFIjm5CGV3mQfLtpoWTIG4of0P5lroBckYuSqSyFM6/CIuJQfbYAv+Mo6gIIekocbYj++tv&#10;+oAHkbBy1mACM+5+7oVVnFXfNCieDEajMLLxMhp/HuJiry2ba4ve1w+EIR9g34yMYsD76iQWlupX&#10;LMs8RIVJaInYGfcn8cF3e4Flk2o+jyAMqRF+qVdGnlgPjV63r8KaIxsePD7RaVZF+o6UDtvRMt97&#10;KsrI2KWrx/HBgEfOj8sYNuj6HlGXX8bsNwAAAP//AwBQSwMEFAAGAAgAAAAhAC14FkneAAAABwEA&#10;AA8AAABkcnMvZG93bnJldi54bWxMj0FLAzEQhe+C/yGM4M1mrYvdrpstRfQiiFgL4m26iZvVZLIm&#10;abv+e8eTXh483vDeN81q8k4cTExDIAWXswKEoS7ogXoF25f7iwpEykgaXSCj4NskWLWnJw3WOhzp&#10;2Rw2uRdcQqlGBTbnsZYyddZ4TLMwGuLsPUSPmW3spY545HLv5LworqXHgXjB4mhurek+N3uvYFG9&#10;afsRH6bt6+P6yz6N0t2hVOr8bFrfgMhmyn/H8IvP6NAy0y7sSSfh2C+X/EtWwMrxopyXIHYKqqsS&#10;ZNvI//ztDwAAAP//AwBQSwECLQAUAAYACAAAACEAtoM4kv4AAADhAQAAEwAAAAAAAAAAAAAAAAAA&#10;AAAAW0NvbnRlbnRfVHlwZXNdLnhtbFBLAQItABQABgAIAAAAIQA4/SH/1gAAAJQBAAALAAAAAAAA&#10;AAAAAAAAAC8BAABfcmVscy8ucmVsc1BLAQItABQABgAIAAAAIQDgw31kOgIAAHoEAAAOAAAAAAAA&#10;AAAAAAAAAC4CAABkcnMvZTJvRG9jLnhtbFBLAQItABQABgAIAAAAIQAteBZJ3gAAAAcBAAAPAAAA&#10;AAAAAAAAAAAAAJQEAABkcnMvZG93bnJldi54bWxQSwUGAAAAAAQABADzAAAAnwUAAAAA&#10;" filled="f" stroked="f" strokeweight=".5pt">
              <v:path arrowok="t"/>
              <v:textbox>
                <w:txbxContent>
                  <w:p w:rsidR="001F6EE1" w:rsidRDefault="001F6EE1" w:rsidP="001B79CF">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1B79CF">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382590">
                      <w:rPr>
                        <w:rFonts w:ascii="Arial" w:hAnsi="Arial" w:cs="Arial"/>
                        <w:color w:val="E36C0A" w:themeColor="accent6" w:themeShade="BF"/>
                        <w:sz w:val="16"/>
                        <w:szCs w:val="16"/>
                      </w:rPr>
                      <w:t>Construction</w:t>
                    </w:r>
                    <w:r w:rsidRPr="001B79CF">
                      <w:rPr>
                        <w:rFonts w:ascii="Arial" w:hAnsi="Arial" w:cs="Arial"/>
                        <w:color w:val="E36C0A" w:themeColor="accent6" w:themeShade="BF"/>
                        <w:sz w:val="16"/>
                        <w:szCs w:val="16"/>
                      </w:rPr>
                      <w:t>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(Lesson</w:t>
                    </w:r>
                    <w:r w:rsidR="00902482">
                      <w:rPr>
                        <w:rFonts w:ascii="Arial Narrow" w:hAnsi="Arial Narrow" w:cs="Arial"/>
                        <w:b/>
                        <w:color w:val="E36C0A" w:themeColor="accent6" w:themeShade="BF"/>
                        <w:sz w:val="16"/>
                        <w:szCs w:val="16"/>
                      </w:rPr>
                      <w:t xml:space="preserve"> 5</w:t>
                    </w:r>
                    <w:r w:rsidRPr="00B0327C">
                      <w:rPr>
                        <w:rFonts w:ascii="Arial Narrow" w:hAnsi="Arial Narrow" w:cs="Arial"/>
                        <w:b/>
                        <w:color w:val="E36C0A" w:themeColor="accent6" w:themeShade="BF"/>
                        <w:sz w:val="16"/>
                        <w:szCs w:val="16"/>
                      </w:rPr>
                      <w:t>)</w:t>
                    </w:r>
                  </w:p>
                  <w:p w:rsidR="001F6EE1" w:rsidRPr="00A116E0" w:rsidRDefault="001F6EE1" w:rsidP="001B79C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1B79CF">
                    <w:pPr>
                      <w:rPr>
                        <w:rFonts w:ascii="Arial Narrow" w:hAnsi="Arial Narrow"/>
                        <w:b/>
                        <w:color w:val="E36C0A"/>
                        <w:sz w:val="16"/>
                      </w:rPr>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1654629</wp:posOffset>
              </wp:positionH>
              <wp:positionV relativeFrom="paragraph">
                <wp:posOffset>-187506</wp:posOffset>
              </wp:positionV>
              <wp:extent cx="3450590" cy="5295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29590"/>
                      </a:xfrm>
                      <a:prstGeom prst="rect">
                        <a:avLst/>
                      </a:prstGeom>
                      <a:noFill/>
                      <a:ln w="6350">
                        <a:noFill/>
                      </a:ln>
                      <a:effectLst/>
                    </wps:spPr>
                    <wps:txbx>
                      <w:txbxContent>
                        <w:p w:rsidR="001F6EE1" w:rsidRDefault="001F6EE1"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382590">
                            <w:rPr>
                              <w:rFonts w:ascii="Arial" w:hAnsi="Arial" w:cs="Arial"/>
                              <w:color w:val="E36C0A" w:themeColor="accent6" w:themeShade="BF"/>
                              <w:sz w:val="16"/>
                              <w:szCs w:val="16"/>
                            </w:rPr>
                            <w:t>Constructions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902482">
                            <w:rPr>
                              <w:rFonts w:ascii="Arial Narrow" w:hAnsi="Arial Narrow" w:cs="Arial"/>
                              <w:b/>
                              <w:color w:val="E36C0A" w:themeColor="accent6" w:themeShade="BF"/>
                              <w:sz w:val="16"/>
                              <w:szCs w:val="16"/>
                            </w:rPr>
                            <w:t>5</w:t>
                          </w:r>
                          <w:r w:rsidRPr="00B0327C">
                            <w:rPr>
                              <w:rFonts w:ascii="Arial Narrow" w:hAnsi="Arial Narrow" w:cs="Arial"/>
                              <w:b/>
                              <w:color w:val="E36C0A" w:themeColor="accent6" w:themeShade="BF"/>
                              <w:sz w:val="16"/>
                              <w:szCs w:val="16"/>
                            </w:rPr>
                            <w:t>)</w:t>
                          </w:r>
                        </w:p>
                        <w:p w:rsidR="001F6EE1" w:rsidRPr="00A116E0" w:rsidRDefault="001F6EE1"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28" type="#_x0000_t202" style="position:absolute;margin-left:130.3pt;margin-top:-14.75pt;width:271.7pt;height:41.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BMiPQIAAH8EAAAOAAAAZHJzL2Uyb0RvYy54bWysVN9v2jAQfp+0/8Hy+0igpCsRoWKtmCah&#10;thJMfTaOTaI5Ps82JOyv39khFHV7mvbinO8+36/vLvP7rlHkKKyrQRd0PEopEZpDWet9Qb9vV5/u&#10;KHGe6ZIp0KKgJ+Ho/eLjh3lrcjGBClQpLEEn2uWtKWjlvcmTxPFKNMyNwAiNRgm2YR6vdp+UlrXo&#10;vVHJJE1vkxZsaSxw4RxqH3sjXUT/Ugrun6V0whNVUMzNx9PGcxfOZDFn+d4yU9X8nAb7hywaVmsM&#10;enH1yDwjB1v/4aqpuQUH0o84NAlIWXMRa8Bqxum7ajYVMyLWgs1x5tIm9//c8qfjiyV1WdCMEs0a&#10;pGgrOk++QEey0J3WuBxBG4Mw36EaWY6VOrMG/sMhJLnC9A8cokM3Ommb8MU6CT5EAk6XpocoHJU3&#10;0yzNZmjiaMsmsyAHp2+vjXX+q4CGBKGgFkmNGbDj2vkeOkBCMA2rWinUs1xp0hb09iZL44OLBZ0r&#10;HQAijsjZTSijzzxIvtt1sTHjoQ07KE/YBQv9FDnDVzVmtGbOvzCLY4NF4Cr4ZzykAowMZ4mSCuyv&#10;v+kDHtlEKyUtjmFB3c8Ds4IS9U0jz7PxdBrmNl6m2ecJXuy1ZXdt0YfmAXDSx7h0hkcx4L0aRGmh&#10;ecWNWYaoaGKaY+yC+kF88P1y4MZxsVxGEE6qYX6tN4YP5Id+b7tXZs2ZFI90PsEwsCx/x02P7dlZ&#10;HjzIOhIX+tx39TxFOOWR+vNGhjW6vkfU239j8RsAAP//AwBQSwMEFAAGAAgAAAAhAEL2W6DgAAAA&#10;CgEAAA8AAABkcnMvZG93bnJldi54bWxMj8FOwzAQRO9I/IO1SNxam0BDGrKpKgQXJIQolRA3NzZx&#10;wF4H223D32NOcFzt08ybZjU5yw46xMETwsVcANPUeTVQj7B9uZ9VwGKSpKT1pBG+dYRVe3rSyFr5&#10;Iz3rwyb1LIdQrCWCSWmsOY+d0U7GuR815d+7D06mfIaeqyCPOdxZXghRcicHyg1GjvrW6O5zs3cI&#10;19WbMh/hYdq+Pq6/zNPI7Z3kiOdn0/oGWNJT+oPhVz+rQ5uddn5PKjKLUJSizCjCrFgugGWiEld5&#10;3Q5hcbkE3jb8/4T2BwAA//8DAFBLAQItABQABgAIAAAAIQC2gziS/gAAAOEBAAATAAAAAAAAAAAA&#10;AAAAAAAAAABbQ29udGVudF9UeXBlc10ueG1sUEsBAi0AFAAGAAgAAAAhADj9If/WAAAAlAEAAAsA&#10;AAAAAAAAAAAAAAAALwEAAF9yZWxzLy5yZWxzUEsBAi0AFAAGAAgAAAAhAF/kEyI9AgAAfwQAAA4A&#10;AAAAAAAAAAAAAAAALgIAAGRycy9lMm9Eb2MueG1sUEsBAi0AFAAGAAgAAAAhAEL2W6DgAAAACgEA&#10;AA8AAAAAAAAAAAAAAAAAlwQAAGRycy9kb3ducmV2LnhtbFBLBQYAAAAABAAEAPMAAACkBQAAAAA=&#10;" filled="f" stroked="f" strokeweight=".5pt">
              <v:path arrowok="t"/>
              <v:textbox>
                <w:txbxContent>
                  <w:p w:rsidR="001F6EE1" w:rsidRDefault="001F6EE1"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382590">
                      <w:rPr>
                        <w:rFonts w:ascii="Arial" w:hAnsi="Arial" w:cs="Arial"/>
                        <w:color w:val="E36C0A" w:themeColor="accent6" w:themeShade="BF"/>
                        <w:sz w:val="16"/>
                        <w:szCs w:val="16"/>
                      </w:rPr>
                      <w:t>Constructions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902482">
                      <w:rPr>
                        <w:rFonts w:ascii="Arial Narrow" w:hAnsi="Arial Narrow" w:cs="Arial"/>
                        <w:b/>
                        <w:color w:val="E36C0A" w:themeColor="accent6" w:themeShade="BF"/>
                        <w:sz w:val="16"/>
                        <w:szCs w:val="16"/>
                      </w:rPr>
                      <w:t>5</w:t>
                    </w:r>
                    <w:r w:rsidRPr="00B0327C">
                      <w:rPr>
                        <w:rFonts w:ascii="Arial Narrow" w:hAnsi="Arial Narrow" w:cs="Arial"/>
                        <w:b/>
                        <w:color w:val="E36C0A" w:themeColor="accent6" w:themeShade="BF"/>
                        <w:sz w:val="16"/>
                        <w:szCs w:val="16"/>
                      </w:rPr>
                      <w:t>)</w:t>
                    </w:r>
                  </w:p>
                  <w:p w:rsidR="001F6EE1" w:rsidRPr="00A116E0" w:rsidRDefault="001F6EE1"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49C1" w:rsidRDefault="00F149C1" w:rsidP="00CC4059">
      <w:pPr>
        <w:spacing w:after="0" w:line="240" w:lineRule="auto"/>
      </w:pPr>
      <w:r>
        <w:separator/>
      </w:r>
    </w:p>
  </w:footnote>
  <w:footnote w:type="continuationSeparator" w:id="0">
    <w:p w:rsidR="00F149C1" w:rsidRDefault="00F149C1"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2482" w:rsidRDefault="0090248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2E4FE8BA"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0C1B4FB3"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E3794"/>
    <w:multiLevelType w:val="hybridMultilevel"/>
    <w:tmpl w:val="BD1C5F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19141C6"/>
    <w:multiLevelType w:val="hybridMultilevel"/>
    <w:tmpl w:val="10003C7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028D1D38"/>
    <w:multiLevelType w:val="hybridMultilevel"/>
    <w:tmpl w:val="4AC02826"/>
    <w:lvl w:ilvl="0" w:tplc="1C090001">
      <w:start w:val="1"/>
      <w:numFmt w:val="bullet"/>
      <w:lvlText w:val=""/>
      <w:lvlJc w:val="left"/>
      <w:pPr>
        <w:ind w:left="360" w:hanging="360"/>
      </w:pPr>
      <w:rPr>
        <w:rFonts w:ascii="Symbol" w:hAnsi="Symbol" w:hint="default"/>
      </w:rPr>
    </w:lvl>
    <w:lvl w:ilvl="1" w:tplc="1C090001">
      <w:start w:val="1"/>
      <w:numFmt w:val="bullet"/>
      <w:lvlText w:val=""/>
      <w:lvlJc w:val="left"/>
      <w:pPr>
        <w:ind w:left="1080" w:hanging="360"/>
      </w:pPr>
      <w:rPr>
        <w:rFonts w:ascii="Symbol" w:hAnsi="Symbol" w:hint="default"/>
      </w:rPr>
    </w:lvl>
    <w:lvl w:ilvl="2" w:tplc="1C090005">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nsid w:val="14407F53"/>
    <w:multiLevelType w:val="hybridMultilevel"/>
    <w:tmpl w:val="E220764A"/>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5">
    <w:nsid w:val="1747395C"/>
    <w:multiLevelType w:val="hybridMultilevel"/>
    <w:tmpl w:val="34A87DBE"/>
    <w:lvl w:ilvl="0" w:tplc="1C09000F">
      <w:start w:val="1"/>
      <w:numFmt w:val="decimal"/>
      <w:lvlText w:val="%1."/>
      <w:lvlJc w:val="left"/>
      <w:pPr>
        <w:ind w:left="720" w:hanging="360"/>
      </w:pPr>
      <w:rPr>
        <w:rFont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1C9253DE"/>
    <w:multiLevelType w:val="hybridMultilevel"/>
    <w:tmpl w:val="62BE7FD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1EF7108D"/>
    <w:multiLevelType w:val="hybridMultilevel"/>
    <w:tmpl w:val="B8AC1E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2B5211D"/>
    <w:multiLevelType w:val="hybridMultilevel"/>
    <w:tmpl w:val="1B0AA73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57D5644"/>
    <w:multiLevelType w:val="hybridMultilevel"/>
    <w:tmpl w:val="8A8219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69E3EC4"/>
    <w:multiLevelType w:val="hybridMultilevel"/>
    <w:tmpl w:val="4148BC8E"/>
    <w:lvl w:ilvl="0" w:tplc="1C090001">
      <w:start w:val="1"/>
      <w:numFmt w:val="bullet"/>
      <w:lvlText w:val=""/>
      <w:lvlJc w:val="left"/>
      <w:pPr>
        <w:ind w:left="789" w:hanging="360"/>
      </w:pPr>
      <w:rPr>
        <w:rFonts w:ascii="Symbol" w:hAnsi="Symbol" w:hint="default"/>
      </w:rPr>
    </w:lvl>
    <w:lvl w:ilvl="1" w:tplc="1C090003" w:tentative="1">
      <w:start w:val="1"/>
      <w:numFmt w:val="bullet"/>
      <w:lvlText w:val="o"/>
      <w:lvlJc w:val="left"/>
      <w:pPr>
        <w:ind w:left="1509" w:hanging="360"/>
      </w:pPr>
      <w:rPr>
        <w:rFonts w:ascii="Courier New" w:hAnsi="Courier New" w:cs="Courier New" w:hint="default"/>
      </w:rPr>
    </w:lvl>
    <w:lvl w:ilvl="2" w:tplc="1C090005" w:tentative="1">
      <w:start w:val="1"/>
      <w:numFmt w:val="bullet"/>
      <w:lvlText w:val=""/>
      <w:lvlJc w:val="left"/>
      <w:pPr>
        <w:ind w:left="2229" w:hanging="360"/>
      </w:pPr>
      <w:rPr>
        <w:rFonts w:ascii="Wingdings" w:hAnsi="Wingdings" w:hint="default"/>
      </w:rPr>
    </w:lvl>
    <w:lvl w:ilvl="3" w:tplc="1C090001" w:tentative="1">
      <w:start w:val="1"/>
      <w:numFmt w:val="bullet"/>
      <w:lvlText w:val=""/>
      <w:lvlJc w:val="left"/>
      <w:pPr>
        <w:ind w:left="2949" w:hanging="360"/>
      </w:pPr>
      <w:rPr>
        <w:rFonts w:ascii="Symbol" w:hAnsi="Symbol" w:hint="default"/>
      </w:rPr>
    </w:lvl>
    <w:lvl w:ilvl="4" w:tplc="1C090003" w:tentative="1">
      <w:start w:val="1"/>
      <w:numFmt w:val="bullet"/>
      <w:lvlText w:val="o"/>
      <w:lvlJc w:val="left"/>
      <w:pPr>
        <w:ind w:left="3669" w:hanging="360"/>
      </w:pPr>
      <w:rPr>
        <w:rFonts w:ascii="Courier New" w:hAnsi="Courier New" w:cs="Courier New" w:hint="default"/>
      </w:rPr>
    </w:lvl>
    <w:lvl w:ilvl="5" w:tplc="1C090005" w:tentative="1">
      <w:start w:val="1"/>
      <w:numFmt w:val="bullet"/>
      <w:lvlText w:val=""/>
      <w:lvlJc w:val="left"/>
      <w:pPr>
        <w:ind w:left="4389" w:hanging="360"/>
      </w:pPr>
      <w:rPr>
        <w:rFonts w:ascii="Wingdings" w:hAnsi="Wingdings" w:hint="default"/>
      </w:rPr>
    </w:lvl>
    <w:lvl w:ilvl="6" w:tplc="1C090001" w:tentative="1">
      <w:start w:val="1"/>
      <w:numFmt w:val="bullet"/>
      <w:lvlText w:val=""/>
      <w:lvlJc w:val="left"/>
      <w:pPr>
        <w:ind w:left="5109" w:hanging="360"/>
      </w:pPr>
      <w:rPr>
        <w:rFonts w:ascii="Symbol" w:hAnsi="Symbol" w:hint="default"/>
      </w:rPr>
    </w:lvl>
    <w:lvl w:ilvl="7" w:tplc="1C090003" w:tentative="1">
      <w:start w:val="1"/>
      <w:numFmt w:val="bullet"/>
      <w:lvlText w:val="o"/>
      <w:lvlJc w:val="left"/>
      <w:pPr>
        <w:ind w:left="5829" w:hanging="360"/>
      </w:pPr>
      <w:rPr>
        <w:rFonts w:ascii="Courier New" w:hAnsi="Courier New" w:cs="Courier New" w:hint="default"/>
      </w:rPr>
    </w:lvl>
    <w:lvl w:ilvl="8" w:tplc="1C090005" w:tentative="1">
      <w:start w:val="1"/>
      <w:numFmt w:val="bullet"/>
      <w:lvlText w:val=""/>
      <w:lvlJc w:val="left"/>
      <w:pPr>
        <w:ind w:left="6549" w:hanging="360"/>
      </w:pPr>
      <w:rPr>
        <w:rFonts w:ascii="Wingdings" w:hAnsi="Wingdings" w:hint="default"/>
      </w:rPr>
    </w:lvl>
  </w:abstractNum>
  <w:abstractNum w:abstractNumId="11">
    <w:nsid w:val="29456C2E"/>
    <w:multiLevelType w:val="hybridMultilevel"/>
    <w:tmpl w:val="C646146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317F0A35"/>
    <w:multiLevelType w:val="hybridMultilevel"/>
    <w:tmpl w:val="A928E52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39FA58B3"/>
    <w:multiLevelType w:val="hybridMultilevel"/>
    <w:tmpl w:val="34A87DBE"/>
    <w:lvl w:ilvl="0" w:tplc="1C09000F">
      <w:start w:val="1"/>
      <w:numFmt w:val="decimal"/>
      <w:lvlText w:val="%1."/>
      <w:lvlJc w:val="left"/>
      <w:pPr>
        <w:ind w:left="1080" w:hanging="360"/>
      </w:pPr>
      <w:rPr>
        <w:rFonts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4">
    <w:nsid w:val="3C607B11"/>
    <w:multiLevelType w:val="hybridMultilevel"/>
    <w:tmpl w:val="EDBCEFF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3F377030"/>
    <w:multiLevelType w:val="hybridMultilevel"/>
    <w:tmpl w:val="74AEC0F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480709DB"/>
    <w:multiLevelType w:val="hybridMultilevel"/>
    <w:tmpl w:val="B1EE72E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0">
    <w:nsid w:val="4EE55D3F"/>
    <w:multiLevelType w:val="hybridMultilevel"/>
    <w:tmpl w:val="501A62E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5C9F0D46"/>
    <w:multiLevelType w:val="hybridMultilevel"/>
    <w:tmpl w:val="AE244A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5DF664C5"/>
    <w:multiLevelType w:val="hybridMultilevel"/>
    <w:tmpl w:val="5AB692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68C22CB8"/>
    <w:multiLevelType w:val="hybridMultilevel"/>
    <w:tmpl w:val="BA98FF8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nsid w:val="6A093C36"/>
    <w:multiLevelType w:val="hybridMultilevel"/>
    <w:tmpl w:val="2BCCB87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7">
    <w:nsid w:val="6F1F4820"/>
    <w:multiLevelType w:val="hybridMultilevel"/>
    <w:tmpl w:val="660AF5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6FBF4284"/>
    <w:multiLevelType w:val="hybridMultilevel"/>
    <w:tmpl w:val="1E0E4AE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73427FEB"/>
    <w:multiLevelType w:val="hybridMultilevel"/>
    <w:tmpl w:val="6534F44E"/>
    <w:lvl w:ilvl="0" w:tplc="1C090001">
      <w:start w:val="1"/>
      <w:numFmt w:val="bullet"/>
      <w:lvlText w:val=""/>
      <w:lvlJc w:val="left"/>
      <w:pPr>
        <w:ind w:left="360" w:hanging="360"/>
      </w:pPr>
      <w:rPr>
        <w:rFonts w:ascii="Symbol" w:hAnsi="Symbol" w:hint="default"/>
      </w:rPr>
    </w:lvl>
    <w:lvl w:ilvl="1" w:tplc="13E47002">
      <w:numFmt w:val="bullet"/>
      <w:lvlText w:val=""/>
      <w:lvlJc w:val="left"/>
      <w:pPr>
        <w:ind w:left="1080" w:hanging="360"/>
      </w:pPr>
      <w:rPr>
        <w:rFonts w:ascii="Wingdings" w:eastAsiaTheme="minorHAnsi" w:hAnsi="Wingdings" w:cs="Arial"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0">
    <w:nsid w:val="738F1642"/>
    <w:multiLevelType w:val="hybridMultilevel"/>
    <w:tmpl w:val="12301D2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1">
    <w:nsid w:val="75284D4B"/>
    <w:multiLevelType w:val="hybridMultilevel"/>
    <w:tmpl w:val="02640FD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2">
    <w:nsid w:val="7F2347B4"/>
    <w:multiLevelType w:val="hybridMultilevel"/>
    <w:tmpl w:val="1FA8EE6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19"/>
  </w:num>
  <w:num w:numId="2">
    <w:abstractNumId w:val="15"/>
  </w:num>
  <w:num w:numId="3">
    <w:abstractNumId w:val="26"/>
  </w:num>
  <w:num w:numId="4">
    <w:abstractNumId w:val="16"/>
  </w:num>
  <w:num w:numId="5">
    <w:abstractNumId w:val="3"/>
  </w:num>
  <w:num w:numId="6">
    <w:abstractNumId w:val="23"/>
  </w:num>
  <w:num w:numId="7">
    <w:abstractNumId w:val="21"/>
  </w:num>
  <w:num w:numId="8">
    <w:abstractNumId w:val="9"/>
  </w:num>
  <w:num w:numId="9">
    <w:abstractNumId w:val="30"/>
  </w:num>
  <w:num w:numId="10">
    <w:abstractNumId w:val="32"/>
  </w:num>
  <w:num w:numId="11">
    <w:abstractNumId w:val="5"/>
  </w:num>
  <w:num w:numId="12">
    <w:abstractNumId w:val="13"/>
  </w:num>
  <w:num w:numId="13">
    <w:abstractNumId w:val="7"/>
  </w:num>
  <w:num w:numId="14">
    <w:abstractNumId w:val="22"/>
  </w:num>
  <w:num w:numId="15">
    <w:abstractNumId w:val="2"/>
  </w:num>
  <w:num w:numId="16">
    <w:abstractNumId w:val="18"/>
  </w:num>
  <w:num w:numId="17">
    <w:abstractNumId w:val="28"/>
  </w:num>
  <w:num w:numId="18">
    <w:abstractNumId w:val="11"/>
  </w:num>
  <w:num w:numId="19">
    <w:abstractNumId w:val="10"/>
  </w:num>
  <w:num w:numId="20">
    <w:abstractNumId w:val="14"/>
  </w:num>
  <w:num w:numId="21">
    <w:abstractNumId w:val="31"/>
  </w:num>
  <w:num w:numId="22">
    <w:abstractNumId w:val="29"/>
  </w:num>
  <w:num w:numId="23">
    <w:abstractNumId w:val="12"/>
  </w:num>
  <w:num w:numId="24">
    <w:abstractNumId w:val="24"/>
  </w:num>
  <w:num w:numId="25">
    <w:abstractNumId w:val="25"/>
  </w:num>
  <w:num w:numId="26">
    <w:abstractNumId w:val="20"/>
  </w:num>
  <w:num w:numId="27">
    <w:abstractNumId w:val="27"/>
  </w:num>
  <w:num w:numId="28">
    <w:abstractNumId w:val="6"/>
  </w:num>
  <w:num w:numId="29">
    <w:abstractNumId w:val="4"/>
  </w:num>
  <w:num w:numId="30">
    <w:abstractNumId w:val="8"/>
  </w:num>
  <w:num w:numId="31">
    <w:abstractNumId w:val="1"/>
  </w:num>
  <w:num w:numId="32">
    <w:abstractNumId w:val="17"/>
  </w:num>
  <w:num w:numId="33">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90582"/>
    <w:rsid w:val="00093931"/>
    <w:rsid w:val="0009606C"/>
    <w:rsid w:val="0009688C"/>
    <w:rsid w:val="000A0190"/>
    <w:rsid w:val="000A40D7"/>
    <w:rsid w:val="000A7430"/>
    <w:rsid w:val="000A78F6"/>
    <w:rsid w:val="000A7D62"/>
    <w:rsid w:val="000B2607"/>
    <w:rsid w:val="000B4492"/>
    <w:rsid w:val="000C0DCC"/>
    <w:rsid w:val="000C1904"/>
    <w:rsid w:val="000C1BD2"/>
    <w:rsid w:val="000C1EAC"/>
    <w:rsid w:val="000C227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4E52"/>
    <w:rsid w:val="001279FE"/>
    <w:rsid w:val="00130031"/>
    <w:rsid w:val="00131ECE"/>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2649"/>
    <w:rsid w:val="00193D07"/>
    <w:rsid w:val="001968CE"/>
    <w:rsid w:val="00197003"/>
    <w:rsid w:val="001A028D"/>
    <w:rsid w:val="001A203F"/>
    <w:rsid w:val="001A4ABE"/>
    <w:rsid w:val="001A5A26"/>
    <w:rsid w:val="001B103E"/>
    <w:rsid w:val="001B56B1"/>
    <w:rsid w:val="001B6C51"/>
    <w:rsid w:val="001B79CF"/>
    <w:rsid w:val="001C0A3D"/>
    <w:rsid w:val="001C1040"/>
    <w:rsid w:val="001C245C"/>
    <w:rsid w:val="001C2F18"/>
    <w:rsid w:val="001C48C8"/>
    <w:rsid w:val="001C641A"/>
    <w:rsid w:val="001C7060"/>
    <w:rsid w:val="001D71A9"/>
    <w:rsid w:val="001D7790"/>
    <w:rsid w:val="001E171B"/>
    <w:rsid w:val="001E2323"/>
    <w:rsid w:val="001E28EE"/>
    <w:rsid w:val="001E2EF8"/>
    <w:rsid w:val="001E3439"/>
    <w:rsid w:val="001E3B96"/>
    <w:rsid w:val="001F3412"/>
    <w:rsid w:val="001F5A21"/>
    <w:rsid w:val="001F6EE1"/>
    <w:rsid w:val="001F701D"/>
    <w:rsid w:val="001F788A"/>
    <w:rsid w:val="00212DAB"/>
    <w:rsid w:val="00217217"/>
    <w:rsid w:val="00217429"/>
    <w:rsid w:val="00221813"/>
    <w:rsid w:val="002236FA"/>
    <w:rsid w:val="00225B21"/>
    <w:rsid w:val="002324CE"/>
    <w:rsid w:val="00234FB5"/>
    <w:rsid w:val="002413CB"/>
    <w:rsid w:val="00244862"/>
    <w:rsid w:val="00245385"/>
    <w:rsid w:val="00250BB2"/>
    <w:rsid w:val="0025150B"/>
    <w:rsid w:val="00253824"/>
    <w:rsid w:val="002641A7"/>
    <w:rsid w:val="00265FA1"/>
    <w:rsid w:val="002675A4"/>
    <w:rsid w:val="0027232E"/>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E2AF5"/>
    <w:rsid w:val="002E3953"/>
    <w:rsid w:val="002E39EB"/>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2590"/>
    <w:rsid w:val="003869DC"/>
    <w:rsid w:val="0039348C"/>
    <w:rsid w:val="0039512D"/>
    <w:rsid w:val="003A2B80"/>
    <w:rsid w:val="003A4441"/>
    <w:rsid w:val="003A7041"/>
    <w:rsid w:val="003B1DBC"/>
    <w:rsid w:val="003B2AAF"/>
    <w:rsid w:val="003B360B"/>
    <w:rsid w:val="003B79DE"/>
    <w:rsid w:val="003C2525"/>
    <w:rsid w:val="003C32B3"/>
    <w:rsid w:val="003C6C14"/>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278B"/>
    <w:rsid w:val="00421104"/>
    <w:rsid w:val="0042432A"/>
    <w:rsid w:val="00427004"/>
    <w:rsid w:val="00430A07"/>
    <w:rsid w:val="004324FD"/>
    <w:rsid w:val="00432E81"/>
    <w:rsid w:val="00433BBC"/>
    <w:rsid w:val="004349C5"/>
    <w:rsid w:val="00434A54"/>
    <w:rsid w:val="00443C7A"/>
    <w:rsid w:val="004448F9"/>
    <w:rsid w:val="00445E86"/>
    <w:rsid w:val="00450C31"/>
    <w:rsid w:val="00457D99"/>
    <w:rsid w:val="00461CFE"/>
    <w:rsid w:val="00463FE4"/>
    <w:rsid w:val="00464FA5"/>
    <w:rsid w:val="00472D91"/>
    <w:rsid w:val="00473371"/>
    <w:rsid w:val="00475872"/>
    <w:rsid w:val="004774EE"/>
    <w:rsid w:val="00480643"/>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6DD5"/>
    <w:rsid w:val="004C71D1"/>
    <w:rsid w:val="004D126D"/>
    <w:rsid w:val="004D2859"/>
    <w:rsid w:val="004E44A3"/>
    <w:rsid w:val="004E4FC4"/>
    <w:rsid w:val="004E5D19"/>
    <w:rsid w:val="004E6DD4"/>
    <w:rsid w:val="004E759D"/>
    <w:rsid w:val="004F79DE"/>
    <w:rsid w:val="00500498"/>
    <w:rsid w:val="00501A7C"/>
    <w:rsid w:val="0050323F"/>
    <w:rsid w:val="00504479"/>
    <w:rsid w:val="005136B1"/>
    <w:rsid w:val="005158C9"/>
    <w:rsid w:val="0052111D"/>
    <w:rsid w:val="00523A59"/>
    <w:rsid w:val="00533DCA"/>
    <w:rsid w:val="00534CDD"/>
    <w:rsid w:val="00541D73"/>
    <w:rsid w:val="00541FF4"/>
    <w:rsid w:val="00545169"/>
    <w:rsid w:val="00551A01"/>
    <w:rsid w:val="00553388"/>
    <w:rsid w:val="005566BC"/>
    <w:rsid w:val="005569FD"/>
    <w:rsid w:val="0055782B"/>
    <w:rsid w:val="00563873"/>
    <w:rsid w:val="0056745D"/>
    <w:rsid w:val="00567E71"/>
    <w:rsid w:val="00572E96"/>
    <w:rsid w:val="00576C90"/>
    <w:rsid w:val="00581C3C"/>
    <w:rsid w:val="0058621E"/>
    <w:rsid w:val="005975F4"/>
    <w:rsid w:val="005A128B"/>
    <w:rsid w:val="005A1B70"/>
    <w:rsid w:val="005A281C"/>
    <w:rsid w:val="005A7612"/>
    <w:rsid w:val="005B3B04"/>
    <w:rsid w:val="005B70D4"/>
    <w:rsid w:val="005C0FAD"/>
    <w:rsid w:val="005C72A3"/>
    <w:rsid w:val="005E311F"/>
    <w:rsid w:val="005F4BA6"/>
    <w:rsid w:val="005F590F"/>
    <w:rsid w:val="006232B6"/>
    <w:rsid w:val="00627A33"/>
    <w:rsid w:val="00632353"/>
    <w:rsid w:val="00633188"/>
    <w:rsid w:val="006348B9"/>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58E8"/>
    <w:rsid w:val="007261EB"/>
    <w:rsid w:val="007307DD"/>
    <w:rsid w:val="007326CB"/>
    <w:rsid w:val="00732C5E"/>
    <w:rsid w:val="00734266"/>
    <w:rsid w:val="00734D9E"/>
    <w:rsid w:val="0073686D"/>
    <w:rsid w:val="00736EE0"/>
    <w:rsid w:val="007425C6"/>
    <w:rsid w:val="00742A44"/>
    <w:rsid w:val="007540B1"/>
    <w:rsid w:val="0075631B"/>
    <w:rsid w:val="0075735B"/>
    <w:rsid w:val="007702F6"/>
    <w:rsid w:val="0077078E"/>
    <w:rsid w:val="00770C5A"/>
    <w:rsid w:val="00774061"/>
    <w:rsid w:val="007740B3"/>
    <w:rsid w:val="00780FA0"/>
    <w:rsid w:val="0078459E"/>
    <w:rsid w:val="00790158"/>
    <w:rsid w:val="007937B2"/>
    <w:rsid w:val="00795647"/>
    <w:rsid w:val="007A1D58"/>
    <w:rsid w:val="007A24B6"/>
    <w:rsid w:val="007A27C8"/>
    <w:rsid w:val="007A2FA0"/>
    <w:rsid w:val="007A3361"/>
    <w:rsid w:val="007A6FB0"/>
    <w:rsid w:val="007B542A"/>
    <w:rsid w:val="007D182C"/>
    <w:rsid w:val="007D39CE"/>
    <w:rsid w:val="007E2A31"/>
    <w:rsid w:val="007E2C7B"/>
    <w:rsid w:val="007E5837"/>
    <w:rsid w:val="007E6989"/>
    <w:rsid w:val="007E78F9"/>
    <w:rsid w:val="007F0634"/>
    <w:rsid w:val="007F4D8E"/>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272E8"/>
    <w:rsid w:val="0083060D"/>
    <w:rsid w:val="00831F4E"/>
    <w:rsid w:val="00832D82"/>
    <w:rsid w:val="0083438E"/>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2F35"/>
    <w:rsid w:val="0089308D"/>
    <w:rsid w:val="008A0B20"/>
    <w:rsid w:val="008A2544"/>
    <w:rsid w:val="008A3362"/>
    <w:rsid w:val="008A624E"/>
    <w:rsid w:val="008B05A1"/>
    <w:rsid w:val="008B19E6"/>
    <w:rsid w:val="008B5509"/>
    <w:rsid w:val="008C25B1"/>
    <w:rsid w:val="008D0A99"/>
    <w:rsid w:val="008D1D27"/>
    <w:rsid w:val="008D2BB8"/>
    <w:rsid w:val="008E0AA4"/>
    <w:rsid w:val="008E4F6F"/>
    <w:rsid w:val="008E773B"/>
    <w:rsid w:val="008E79AD"/>
    <w:rsid w:val="008F0731"/>
    <w:rsid w:val="008F2BA1"/>
    <w:rsid w:val="008F3F4E"/>
    <w:rsid w:val="008F44F3"/>
    <w:rsid w:val="00901451"/>
    <w:rsid w:val="00902482"/>
    <w:rsid w:val="00903A2B"/>
    <w:rsid w:val="009060CE"/>
    <w:rsid w:val="009079A6"/>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227B"/>
    <w:rsid w:val="00943F10"/>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76D6"/>
    <w:rsid w:val="009C7EFF"/>
    <w:rsid w:val="009D0ADC"/>
    <w:rsid w:val="009D0DFD"/>
    <w:rsid w:val="009D10C0"/>
    <w:rsid w:val="009D60FE"/>
    <w:rsid w:val="009E1D21"/>
    <w:rsid w:val="009E287B"/>
    <w:rsid w:val="009F081D"/>
    <w:rsid w:val="009F17BA"/>
    <w:rsid w:val="009F4570"/>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78D7"/>
    <w:rsid w:val="00A551E5"/>
    <w:rsid w:val="00A56951"/>
    <w:rsid w:val="00A604B7"/>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7E1A"/>
    <w:rsid w:val="00B30D83"/>
    <w:rsid w:val="00B36DD9"/>
    <w:rsid w:val="00B45345"/>
    <w:rsid w:val="00B7385C"/>
    <w:rsid w:val="00B81A2F"/>
    <w:rsid w:val="00B85D82"/>
    <w:rsid w:val="00B91496"/>
    <w:rsid w:val="00B91DDA"/>
    <w:rsid w:val="00B92E60"/>
    <w:rsid w:val="00B92E72"/>
    <w:rsid w:val="00B9474A"/>
    <w:rsid w:val="00B965CC"/>
    <w:rsid w:val="00BA2196"/>
    <w:rsid w:val="00BA56E2"/>
    <w:rsid w:val="00BB2304"/>
    <w:rsid w:val="00BB2DA7"/>
    <w:rsid w:val="00BB5894"/>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42B5"/>
    <w:rsid w:val="00C25956"/>
    <w:rsid w:val="00C25B33"/>
    <w:rsid w:val="00C335C8"/>
    <w:rsid w:val="00C3490C"/>
    <w:rsid w:val="00C37279"/>
    <w:rsid w:val="00C40BA0"/>
    <w:rsid w:val="00C426C7"/>
    <w:rsid w:val="00C5088E"/>
    <w:rsid w:val="00C5167F"/>
    <w:rsid w:val="00C60556"/>
    <w:rsid w:val="00C622C6"/>
    <w:rsid w:val="00C70395"/>
    <w:rsid w:val="00C7257C"/>
    <w:rsid w:val="00C73239"/>
    <w:rsid w:val="00C73ABE"/>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300CC"/>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0054"/>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3B00"/>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0CA7"/>
    <w:rsid w:val="00E8237D"/>
    <w:rsid w:val="00E83EDB"/>
    <w:rsid w:val="00E85808"/>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7005"/>
    <w:rsid w:val="00F0118B"/>
    <w:rsid w:val="00F11E5B"/>
    <w:rsid w:val="00F149C1"/>
    <w:rsid w:val="00F15836"/>
    <w:rsid w:val="00F17104"/>
    <w:rsid w:val="00F17ABD"/>
    <w:rsid w:val="00F22912"/>
    <w:rsid w:val="00F24311"/>
    <w:rsid w:val="00F3135F"/>
    <w:rsid w:val="00F323AE"/>
    <w:rsid w:val="00F3292C"/>
    <w:rsid w:val="00F3327E"/>
    <w:rsid w:val="00F3509F"/>
    <w:rsid w:val="00F4391A"/>
    <w:rsid w:val="00F46031"/>
    <w:rsid w:val="00F51030"/>
    <w:rsid w:val="00F55334"/>
    <w:rsid w:val="00F612C2"/>
    <w:rsid w:val="00F661EF"/>
    <w:rsid w:val="00F67778"/>
    <w:rsid w:val="00F74516"/>
    <w:rsid w:val="00F83B15"/>
    <w:rsid w:val="00F91C79"/>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E1145"/>
    <w:rsid w:val="00FE2032"/>
    <w:rsid w:val="00FE2D49"/>
    <w:rsid w:val="00FE7B70"/>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55B6E0-B16B-4299-9893-30E9A8D6AB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4</Pages>
  <Words>427</Words>
  <Characters>2438</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Sekao.D</dc:creator>
  <cp:lastModifiedBy>Sekao.D</cp:lastModifiedBy>
  <cp:revision>6</cp:revision>
  <cp:lastPrinted>2015-11-11T08:53:00Z</cp:lastPrinted>
  <dcterms:created xsi:type="dcterms:W3CDTF">2017-03-06T13:29:00Z</dcterms:created>
  <dcterms:modified xsi:type="dcterms:W3CDTF">2017-03-09T10:53:00Z</dcterms:modified>
</cp:coreProperties>
</file>